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C12344" w:rsidRDefault="002A7C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2344">
        <w:rPr>
          <w:rFonts w:ascii="Arial" w:hAnsi="Arial" w:cs="Arial"/>
          <w:b/>
          <w:sz w:val="32"/>
          <w:szCs w:val="32"/>
        </w:rPr>
        <w:t>EVIDE</w:t>
      </w:r>
      <w:r w:rsidR="00390FC3" w:rsidRPr="00C12344">
        <w:rPr>
          <w:rFonts w:ascii="Arial" w:hAnsi="Arial" w:cs="Arial"/>
          <w:b/>
          <w:sz w:val="32"/>
          <w:szCs w:val="32"/>
        </w:rPr>
        <w:t>NČNÍ ŘÁD</w:t>
      </w:r>
      <w:r w:rsidR="00390FC3" w:rsidRPr="00C12344">
        <w:rPr>
          <w:rFonts w:ascii="Arial" w:hAnsi="Arial" w:cs="Arial"/>
          <w:b/>
          <w:sz w:val="32"/>
          <w:szCs w:val="32"/>
        </w:rPr>
        <w:br/>
      </w:r>
      <w:r w:rsidR="00390FC3" w:rsidRPr="00FF53A5">
        <w:rPr>
          <w:rFonts w:ascii="Arial" w:hAnsi="Arial" w:cs="Arial"/>
          <w:b/>
          <w:sz w:val="30"/>
          <w:szCs w:val="30"/>
        </w:rPr>
        <w:t xml:space="preserve"> </w:t>
      </w:r>
      <w:r w:rsidR="00390FC3" w:rsidRPr="00C12344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="00390FC3" w:rsidRPr="00C12344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="00390FC3" w:rsidRPr="00C12344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C12344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C12344">
        <w:rPr>
          <w:rFonts w:ascii="Arial" w:hAnsi="Arial" w:cs="Arial"/>
          <w:b/>
          <w:sz w:val="28"/>
          <w:szCs w:val="28"/>
        </w:rPr>
        <w:t xml:space="preserve"> </w:t>
      </w:r>
    </w:p>
    <w:p w:rsidR="00390FC3" w:rsidRPr="00C12344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6403E2" w:rsidRPr="00C12344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C12344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C12344" w:rsidRDefault="00390FC3">
      <w:pPr>
        <w:rPr>
          <w:rFonts w:ascii="Arial" w:hAnsi="Arial" w:cs="Arial"/>
          <w:sz w:val="22"/>
          <w:szCs w:val="22"/>
        </w:rPr>
      </w:pPr>
    </w:p>
    <w:p w:rsidR="00B009B0" w:rsidRPr="00C12344" w:rsidRDefault="00180A58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Tento </w:t>
      </w:r>
      <w:r w:rsidR="00390FC3" w:rsidRPr="00C12344">
        <w:rPr>
          <w:rFonts w:ascii="Arial" w:hAnsi="Arial" w:cs="Arial"/>
          <w:sz w:val="22"/>
          <w:szCs w:val="22"/>
        </w:rPr>
        <w:t xml:space="preserve">řád </w:t>
      </w:r>
      <w:r w:rsidRPr="00C12344">
        <w:rPr>
          <w:rFonts w:ascii="Arial" w:hAnsi="Arial" w:cs="Arial"/>
          <w:sz w:val="22"/>
          <w:szCs w:val="22"/>
        </w:rPr>
        <w:t xml:space="preserve">řeší evidenci členské základny v </w:t>
      </w:r>
      <w:r w:rsidR="00390FC3" w:rsidRPr="00C12344">
        <w:rPr>
          <w:rFonts w:ascii="Arial" w:hAnsi="Arial" w:cs="Arial"/>
          <w:sz w:val="22"/>
          <w:szCs w:val="22"/>
        </w:rPr>
        <w:t xml:space="preserve">Czech Dance </w:t>
      </w:r>
      <w:proofErr w:type="gramStart"/>
      <w:r w:rsidR="00390FC3" w:rsidRPr="00C12344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="00390FC3" w:rsidRPr="00C12344">
        <w:rPr>
          <w:rFonts w:ascii="Arial" w:hAnsi="Arial" w:cs="Arial"/>
          <w:sz w:val="22"/>
          <w:szCs w:val="22"/>
        </w:rPr>
        <w:t>z.s</w:t>
      </w:r>
      <w:proofErr w:type="spellEnd"/>
      <w:r w:rsidR="00390FC3" w:rsidRPr="00C12344">
        <w:rPr>
          <w:rFonts w:ascii="Arial" w:hAnsi="Arial" w:cs="Arial"/>
          <w:sz w:val="22"/>
          <w:szCs w:val="22"/>
        </w:rPr>
        <w:t>.</w:t>
      </w:r>
      <w:proofErr w:type="gramEnd"/>
      <w:r w:rsidR="00390FC3" w:rsidRPr="00C12344">
        <w:rPr>
          <w:rFonts w:ascii="Arial" w:hAnsi="Arial" w:cs="Arial"/>
          <w:sz w:val="22"/>
          <w:szCs w:val="22"/>
        </w:rPr>
        <w:t xml:space="preserve"> (dále jen CDO)</w:t>
      </w:r>
      <w:r w:rsidRPr="00C12344">
        <w:rPr>
          <w:rFonts w:ascii="Arial" w:hAnsi="Arial" w:cs="Arial"/>
          <w:sz w:val="22"/>
          <w:szCs w:val="22"/>
        </w:rPr>
        <w:t xml:space="preserve"> a napl</w:t>
      </w:r>
      <w:r w:rsidR="008A62F8" w:rsidRPr="00C12344">
        <w:rPr>
          <w:rFonts w:ascii="Arial" w:hAnsi="Arial" w:cs="Arial"/>
          <w:sz w:val="22"/>
          <w:szCs w:val="22"/>
        </w:rPr>
        <w:t>nění</w:t>
      </w:r>
      <w:r w:rsidRPr="00C12344">
        <w:rPr>
          <w:rFonts w:ascii="Arial" w:hAnsi="Arial" w:cs="Arial"/>
          <w:sz w:val="22"/>
          <w:szCs w:val="22"/>
        </w:rPr>
        <w:t xml:space="preserve"> povinnost</w:t>
      </w:r>
      <w:r w:rsidR="008A62F8" w:rsidRPr="00C12344">
        <w:rPr>
          <w:rFonts w:ascii="Arial" w:hAnsi="Arial" w:cs="Arial"/>
          <w:sz w:val="22"/>
          <w:szCs w:val="22"/>
        </w:rPr>
        <w:t>í</w:t>
      </w:r>
      <w:r w:rsidRPr="00C12344">
        <w:rPr>
          <w:rFonts w:ascii="Arial" w:hAnsi="Arial" w:cs="Arial"/>
          <w:sz w:val="22"/>
          <w:szCs w:val="22"/>
        </w:rPr>
        <w:t xml:space="preserve"> CDO </w:t>
      </w:r>
      <w:r w:rsidR="008A62F8" w:rsidRPr="00C12344">
        <w:rPr>
          <w:rFonts w:ascii="Arial" w:hAnsi="Arial" w:cs="Arial"/>
          <w:sz w:val="22"/>
          <w:szCs w:val="22"/>
        </w:rPr>
        <w:t xml:space="preserve">a v ní sdružených členů </w:t>
      </w:r>
      <w:r w:rsidRPr="00C12344">
        <w:rPr>
          <w:rFonts w:ascii="Arial" w:hAnsi="Arial" w:cs="Arial"/>
          <w:sz w:val="22"/>
          <w:szCs w:val="22"/>
        </w:rPr>
        <w:t>vyplývající</w:t>
      </w:r>
      <w:r w:rsidR="008A62F8" w:rsidRPr="00C12344">
        <w:rPr>
          <w:rFonts w:ascii="Arial" w:hAnsi="Arial" w:cs="Arial"/>
          <w:sz w:val="22"/>
          <w:szCs w:val="22"/>
        </w:rPr>
        <w:t>ch</w:t>
      </w:r>
      <w:r w:rsidRPr="00C12344">
        <w:rPr>
          <w:rFonts w:ascii="Arial" w:hAnsi="Arial" w:cs="Arial"/>
          <w:sz w:val="22"/>
          <w:szCs w:val="22"/>
        </w:rPr>
        <w:t xml:space="preserve"> z </w:t>
      </w:r>
      <w:r w:rsidRPr="00C12344">
        <w:rPr>
          <w:rFonts w:ascii="Arial" w:hAnsi="Arial" w:cs="Arial"/>
          <w:iCs/>
          <w:sz w:val="22"/>
          <w:szCs w:val="22"/>
        </w:rPr>
        <w:t xml:space="preserve">Nařízení Evropského parlamentu a Rady (EU) 2016/679 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o </w:t>
      </w:r>
      <w:r w:rsidRPr="00C12344">
        <w:rPr>
          <w:rFonts w:ascii="Arial" w:hAnsi="Arial" w:cs="Arial"/>
          <w:iCs/>
          <w:sz w:val="22"/>
          <w:szCs w:val="22"/>
        </w:rPr>
        <w:t xml:space="preserve">ochraně fyzických osob v souvislosti se zpracováním osobních údajů a 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o </w:t>
      </w:r>
      <w:r w:rsidRPr="00C12344">
        <w:rPr>
          <w:rFonts w:ascii="Arial" w:hAnsi="Arial" w:cs="Arial"/>
          <w:iCs/>
          <w:sz w:val="22"/>
          <w:szCs w:val="22"/>
        </w:rPr>
        <w:t xml:space="preserve">volném pohybu těchto údajů a o zrušení směrnice 95/46/ES 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(obecné nařízení o ochraně osobních údajů) </w:t>
      </w:r>
      <w:r w:rsidRPr="00C12344">
        <w:rPr>
          <w:rFonts w:ascii="Arial" w:hAnsi="Arial" w:cs="Arial"/>
          <w:iCs/>
          <w:sz w:val="22"/>
          <w:szCs w:val="22"/>
        </w:rPr>
        <w:t>(dále jen „</w:t>
      </w:r>
      <w:r w:rsidR="008A62F8" w:rsidRPr="00C12344">
        <w:rPr>
          <w:rFonts w:ascii="Arial" w:hAnsi="Arial" w:cs="Arial"/>
          <w:bCs/>
          <w:iCs/>
          <w:sz w:val="22"/>
          <w:szCs w:val="22"/>
        </w:rPr>
        <w:t>GDPR</w:t>
      </w:r>
      <w:r w:rsidRPr="00C12344">
        <w:rPr>
          <w:rFonts w:ascii="Arial" w:hAnsi="Arial" w:cs="Arial"/>
          <w:iCs/>
          <w:sz w:val="22"/>
          <w:szCs w:val="22"/>
        </w:rPr>
        <w:t>“)</w:t>
      </w:r>
      <w:r w:rsidR="008A62F8" w:rsidRPr="00C12344">
        <w:rPr>
          <w:rFonts w:ascii="Arial" w:hAnsi="Arial" w:cs="Arial"/>
          <w:iCs/>
          <w:sz w:val="22"/>
          <w:szCs w:val="22"/>
        </w:rPr>
        <w:t xml:space="preserve"> při evidenci členské základny CDO</w:t>
      </w:r>
      <w:r w:rsidR="00390FC3" w:rsidRPr="00C12344">
        <w:rPr>
          <w:rFonts w:ascii="Arial" w:hAnsi="Arial" w:cs="Arial"/>
          <w:sz w:val="22"/>
          <w:szCs w:val="22"/>
        </w:rPr>
        <w:t>.</w:t>
      </w:r>
    </w:p>
    <w:p w:rsidR="00390FC3" w:rsidRPr="00C12344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Ustanovení </w:t>
      </w:r>
      <w:r w:rsidR="008A62F8" w:rsidRPr="00C12344">
        <w:rPr>
          <w:rFonts w:ascii="Arial" w:hAnsi="Arial" w:cs="Arial"/>
          <w:sz w:val="22"/>
          <w:szCs w:val="22"/>
        </w:rPr>
        <w:t>evide</w:t>
      </w:r>
      <w:r w:rsidRPr="00C12344">
        <w:rPr>
          <w:rFonts w:ascii="Arial" w:hAnsi="Arial" w:cs="Arial"/>
          <w:sz w:val="22"/>
          <w:szCs w:val="22"/>
        </w:rPr>
        <w:t xml:space="preserve">nčního řádu </w:t>
      </w:r>
      <w:r w:rsidR="008A62F8" w:rsidRPr="00C12344">
        <w:rPr>
          <w:rFonts w:ascii="Arial" w:hAnsi="Arial" w:cs="Arial"/>
          <w:sz w:val="22"/>
          <w:szCs w:val="22"/>
        </w:rPr>
        <w:t xml:space="preserve">CDO </w:t>
      </w:r>
      <w:r w:rsidRPr="00C12344">
        <w:rPr>
          <w:rFonts w:ascii="Arial" w:hAnsi="Arial" w:cs="Arial"/>
          <w:sz w:val="22"/>
          <w:szCs w:val="22"/>
        </w:rPr>
        <w:t>jsou závazná pro všechny členy CDO.</w:t>
      </w:r>
    </w:p>
    <w:p w:rsidR="00DE4797" w:rsidRPr="00C12344" w:rsidRDefault="00DE4797" w:rsidP="00DE4797">
      <w:pPr>
        <w:pStyle w:val="Odstavecseseznamem"/>
        <w:ind w:left="360"/>
        <w:jc w:val="center"/>
        <w:rPr>
          <w:rFonts w:ascii="Arial" w:hAnsi="Arial" w:cs="Arial"/>
          <w:sz w:val="22"/>
          <w:szCs w:val="22"/>
        </w:rPr>
      </w:pPr>
    </w:p>
    <w:p w:rsidR="00DE4797" w:rsidRPr="00C12344" w:rsidRDefault="00DE4797" w:rsidP="00A3736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390FC3" w:rsidRPr="00C12344" w:rsidRDefault="008A62F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ÚČEL EVIDENCE Č</w:t>
      </w:r>
      <w:r w:rsidR="006B0CBB" w:rsidRPr="00C12344">
        <w:rPr>
          <w:rFonts w:ascii="Arial" w:hAnsi="Arial" w:cs="Arial"/>
          <w:b/>
          <w:sz w:val="22"/>
          <w:szCs w:val="22"/>
        </w:rPr>
        <w:t xml:space="preserve">LENSKÉ </w:t>
      </w:r>
      <w:r w:rsidRPr="00C12344">
        <w:rPr>
          <w:rFonts w:ascii="Arial" w:hAnsi="Arial" w:cs="Arial"/>
          <w:b/>
          <w:sz w:val="22"/>
          <w:szCs w:val="22"/>
        </w:rPr>
        <w:t>ZÁKLADNY</w:t>
      </w:r>
    </w:p>
    <w:p w:rsidR="00390FC3" w:rsidRPr="00C12344" w:rsidRDefault="00390FC3">
      <w:pPr>
        <w:rPr>
          <w:rFonts w:ascii="Arial" w:hAnsi="Arial" w:cs="Arial"/>
          <w:sz w:val="22"/>
          <w:szCs w:val="22"/>
        </w:rPr>
      </w:pPr>
    </w:p>
    <w:p w:rsidR="00970B37" w:rsidRPr="00C12344" w:rsidRDefault="00E347F0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Průkazná a věrohodná evidence členské základny je zcela nezbytná pro spolkovou činnost CDO, a to jak z hlediska realizace </w:t>
      </w:r>
      <w:r w:rsidR="00970B37" w:rsidRPr="00C12344">
        <w:rPr>
          <w:rFonts w:ascii="Arial" w:hAnsi="Arial" w:cs="Arial"/>
          <w:sz w:val="22"/>
          <w:szCs w:val="22"/>
        </w:rPr>
        <w:t>členských práv členů, tak pro ochranu oprávněných zájmů CDO a v ní sdružených členů.</w:t>
      </w:r>
    </w:p>
    <w:p w:rsidR="00390FC3" w:rsidRPr="00C12344" w:rsidRDefault="00970B37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Účelem evidence členské základny je tak zejména:</w:t>
      </w:r>
    </w:p>
    <w:p w:rsidR="00970B37" w:rsidRPr="00C12344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Postavení najisto, kdo je v daném okamžiku členem CDO a je tak oprávněn podílet se na spol</w:t>
      </w:r>
      <w:r w:rsidR="000B605A" w:rsidRPr="00C12344">
        <w:rPr>
          <w:rFonts w:ascii="Arial" w:hAnsi="Arial" w:cs="Arial"/>
          <w:sz w:val="22"/>
          <w:szCs w:val="22"/>
        </w:rPr>
        <w:t>k</w:t>
      </w:r>
      <w:r w:rsidRPr="00C12344">
        <w:rPr>
          <w:rFonts w:ascii="Arial" w:hAnsi="Arial" w:cs="Arial"/>
          <w:sz w:val="22"/>
          <w:szCs w:val="22"/>
        </w:rPr>
        <w:t>ové činnosti CDO;</w:t>
      </w:r>
    </w:p>
    <w:p w:rsidR="00970B37" w:rsidRPr="00C12344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Zajištění členských výhod </w:t>
      </w:r>
      <w:r w:rsidR="00F8010B" w:rsidRPr="00C12344">
        <w:rPr>
          <w:rFonts w:ascii="Arial" w:hAnsi="Arial" w:cs="Arial"/>
          <w:sz w:val="22"/>
          <w:szCs w:val="22"/>
        </w:rPr>
        <w:t>zejména prostřednictvím hromadně uzavíraných smluv či obdobných úkonů, jejichž předmětem je možnost využití plnění pro členy CDO;</w:t>
      </w:r>
    </w:p>
    <w:p w:rsidR="00F8010B" w:rsidRPr="00C12344" w:rsidRDefault="00F8010B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Doložení jednoznačné, průkazné a transparentní velikosti členské základny tam, kde se jedná o nezbytnou podmínku poskytnutí dotace ze státního rozpočtu či poskytnutí dotací, grantů apod. z dalších veřejných rozpočtů a zamezení podvodům v této oblasti;</w:t>
      </w:r>
    </w:p>
    <w:p w:rsidR="003D13DF" w:rsidRPr="00C12344" w:rsidRDefault="00F8010B" w:rsidP="00A37368">
      <w:pPr>
        <w:pStyle w:val="Odstavecseseznamem1"/>
        <w:numPr>
          <w:ilvl w:val="2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Možnost jednoznačné kontroly, zda je fyzická osoba individuálním členem CDO </w:t>
      </w:r>
      <w:r w:rsidR="003D13DF" w:rsidRPr="00C12344">
        <w:rPr>
          <w:rFonts w:ascii="Arial" w:hAnsi="Arial" w:cs="Arial"/>
          <w:sz w:val="22"/>
          <w:szCs w:val="22"/>
        </w:rPr>
        <w:t xml:space="preserve">s nebo bez kolektivní příslušnosti, při využití dotace, grantu apod. z veřejných rozpočtů. </w:t>
      </w:r>
    </w:p>
    <w:p w:rsidR="00390FC3" w:rsidRPr="00C12344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390FC3" w:rsidP="00DE4797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9510F5">
      <w:pPr>
        <w:jc w:val="center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 xml:space="preserve">ROZSAH EVIDOVANÝCH ÚDAJŮ O </w:t>
      </w:r>
      <w:r w:rsidR="000B605A" w:rsidRPr="00C12344">
        <w:rPr>
          <w:rFonts w:ascii="Arial" w:hAnsi="Arial" w:cs="Arial"/>
          <w:b/>
          <w:sz w:val="22"/>
          <w:szCs w:val="22"/>
        </w:rPr>
        <w:t xml:space="preserve">INDIVIDUÁLNÍCH </w:t>
      </w:r>
      <w:r w:rsidRPr="00C12344">
        <w:rPr>
          <w:rFonts w:ascii="Arial" w:hAnsi="Arial" w:cs="Arial"/>
          <w:b/>
          <w:sz w:val="22"/>
          <w:szCs w:val="22"/>
        </w:rPr>
        <w:t>ČLENECH</w:t>
      </w:r>
      <w:r w:rsidR="002E79A6" w:rsidRPr="00C12344">
        <w:rPr>
          <w:rFonts w:ascii="Arial" w:hAnsi="Arial" w:cs="Arial"/>
          <w:b/>
          <w:sz w:val="22"/>
          <w:szCs w:val="22"/>
        </w:rPr>
        <w:t xml:space="preserve"> </w:t>
      </w:r>
    </w:p>
    <w:p w:rsidR="00390FC3" w:rsidRPr="00C12344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C12344" w:rsidRDefault="00513605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Osobní údaje o individuálních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osobních údajů vyžadovat. </w:t>
      </w:r>
    </w:p>
    <w:p w:rsidR="006403E2" w:rsidRPr="00C12344" w:rsidRDefault="006F369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Rodné číslo člena je evidováno z důvodu, že je to jediný jednoznačný identifikátor člena, který zajišťuje, že v evidenci členské základny CDO nebude vykazován neexistující člen nebo nebude jeden člen vykazován několikrát. Rodné číslo nelze v podmínkách struktury CDO nahradit jiným identifikátorem, např. ID číslem člena CDO, neboť oprávněně jich jeden člen může mít několik </w:t>
      </w:r>
      <w:r w:rsidR="00F0664E" w:rsidRPr="00C12344">
        <w:rPr>
          <w:rFonts w:ascii="Arial" w:hAnsi="Arial" w:cs="Arial"/>
          <w:sz w:val="22"/>
          <w:szCs w:val="22"/>
        </w:rPr>
        <w:t xml:space="preserve">(může být členem několika kolektivů z důvodu hostování). </w:t>
      </w:r>
    </w:p>
    <w:p w:rsidR="00F0664E" w:rsidRPr="00C12344" w:rsidRDefault="00F0664E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lastRenderedPageBreak/>
        <w:t>Osobní údaje evidované o individuálním členovi CDO:</w:t>
      </w:r>
    </w:p>
    <w:p w:rsidR="002A7983" w:rsidRPr="00C12344" w:rsidRDefault="002A7983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ID číslo člena CDO, </w:t>
      </w:r>
    </w:p>
    <w:p w:rsidR="001645D4" w:rsidRPr="00C12344" w:rsidRDefault="001645D4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Jméno,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Příjmení,</w:t>
      </w:r>
    </w:p>
    <w:p w:rsidR="002A7983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Státní občanství,</w:t>
      </w:r>
    </w:p>
    <w:p w:rsidR="002A7983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Pohlaví,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Rodné číslo,</w:t>
      </w:r>
    </w:p>
    <w:p w:rsidR="001645D4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Kolektiv,</w:t>
      </w:r>
    </w:p>
    <w:p w:rsidR="001645D4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Typ členství v kolektivu,</w:t>
      </w:r>
    </w:p>
    <w:p w:rsidR="002A7983" w:rsidRPr="00C12344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Typ členství v CDO,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Adresa bydliště,</w:t>
      </w:r>
    </w:p>
    <w:p w:rsidR="001645D4" w:rsidRPr="00C12344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Kontaktní údaje (email a telefon),</w:t>
      </w:r>
    </w:p>
    <w:p w:rsidR="001645D4" w:rsidRPr="00C12344" w:rsidRDefault="002A7983" w:rsidP="00A37368">
      <w:pPr>
        <w:pStyle w:val="Odstavecseseznamem1"/>
        <w:numPr>
          <w:ilvl w:val="2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Zařazení</w:t>
      </w:r>
      <w:r w:rsidR="001645D4" w:rsidRPr="00C12344">
        <w:rPr>
          <w:rFonts w:ascii="Arial" w:hAnsi="Arial" w:cs="Arial"/>
          <w:sz w:val="22"/>
          <w:szCs w:val="22"/>
        </w:rPr>
        <w:t xml:space="preserve"> člena (sportovec, </w:t>
      </w:r>
      <w:r w:rsidR="00AF694A">
        <w:rPr>
          <w:rFonts w:ascii="Arial" w:hAnsi="Arial" w:cs="Arial"/>
          <w:sz w:val="22"/>
          <w:szCs w:val="22"/>
        </w:rPr>
        <w:t xml:space="preserve">trenér, funkcionář, </w:t>
      </w:r>
      <w:r w:rsidRPr="00C12344">
        <w:rPr>
          <w:rFonts w:ascii="Arial" w:hAnsi="Arial" w:cs="Arial"/>
          <w:sz w:val="22"/>
          <w:szCs w:val="22"/>
        </w:rPr>
        <w:t xml:space="preserve">odpovědný zástupce kolektivu, </w:t>
      </w:r>
      <w:r w:rsidR="001645D4" w:rsidRPr="00C12344">
        <w:rPr>
          <w:rFonts w:ascii="Arial" w:hAnsi="Arial" w:cs="Arial"/>
          <w:sz w:val="22"/>
          <w:szCs w:val="22"/>
        </w:rPr>
        <w:t>ostatní)</w:t>
      </w:r>
      <w:r w:rsidRPr="00C12344">
        <w:rPr>
          <w:rFonts w:ascii="Arial" w:hAnsi="Arial" w:cs="Arial"/>
          <w:sz w:val="22"/>
          <w:szCs w:val="22"/>
        </w:rPr>
        <w:t>.</w:t>
      </w:r>
    </w:p>
    <w:p w:rsidR="001645D4" w:rsidRPr="00C12344" w:rsidRDefault="001645D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Osobní údaje jsou evidovány po celou dobu členství v CDO a dále po dobu 10 let ode dne, kdy je ukončeno členství </w:t>
      </w:r>
      <w:r w:rsidR="008A580B" w:rsidRPr="00C12344">
        <w:rPr>
          <w:rFonts w:ascii="Arial" w:hAnsi="Arial" w:cs="Arial"/>
          <w:sz w:val="22"/>
          <w:szCs w:val="22"/>
        </w:rPr>
        <w:t>v CDO. Tato doba je stanovena zejména s ohledem na lhůty, ve kterých je možné provádět kontroly poskytnutých dotací, grantů apod. z veřejných rozpočtů.</w:t>
      </w:r>
    </w:p>
    <w:p w:rsidR="000B605A" w:rsidRPr="00C12344" w:rsidRDefault="000B605A" w:rsidP="00DE4797">
      <w:pPr>
        <w:pStyle w:val="Odstavecseseznamem1"/>
        <w:ind w:left="360"/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9331DD">
        <w:rPr>
          <w:rFonts w:ascii="Arial" w:hAnsi="Arial" w:cs="Arial"/>
          <w:b/>
          <w:sz w:val="22"/>
          <w:szCs w:val="22"/>
        </w:rPr>
        <w:t>ROZSAH EVIDOVANÝCH ÚDAJŮ O KOLEKTIVNÍCH ČLENECH</w:t>
      </w:r>
    </w:p>
    <w:p w:rsidR="00F005C8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F005C8" w:rsidRPr="00C12344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Údaje o kolektivních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údajů vyžadovat. </w:t>
      </w:r>
    </w:p>
    <w:p w:rsidR="00F005C8" w:rsidRPr="00C12344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Údaje evidované o kolektivním členovi CDO: 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ID číslo člena CDO,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Název kolektivu v CDO,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Odpovědný zástupce kolektivu,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Typ členství kolektivu v CDO,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Místo působnosti kolektivu – název, druh a adresa sportovního zařízení,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Oficiální název,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Právní forma,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IČO (pokud bylo přiděleno),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DIČ (pokud bylo přiděleno),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Sídlo,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Kontaktní údaje (email a telefon),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Zařazení kolektivu (street, </w:t>
      </w:r>
      <w:proofErr w:type="spellStart"/>
      <w:r w:rsidRPr="00C12344">
        <w:rPr>
          <w:rFonts w:ascii="Arial" w:hAnsi="Arial" w:cs="Arial"/>
          <w:sz w:val="22"/>
          <w:szCs w:val="22"/>
        </w:rPr>
        <w:t>disco</w:t>
      </w:r>
      <w:proofErr w:type="spellEnd"/>
      <w:r w:rsidRPr="00C12344">
        <w:rPr>
          <w:rFonts w:ascii="Arial" w:hAnsi="Arial" w:cs="Arial"/>
          <w:sz w:val="22"/>
          <w:szCs w:val="22"/>
        </w:rPr>
        <w:t xml:space="preserve">, art, belly, </w:t>
      </w:r>
      <w:proofErr w:type="spellStart"/>
      <w:r w:rsidRPr="00C12344">
        <w:rPr>
          <w:rFonts w:ascii="Arial" w:hAnsi="Arial" w:cs="Arial"/>
          <w:sz w:val="22"/>
          <w:szCs w:val="22"/>
        </w:rPr>
        <w:t>couple</w:t>
      </w:r>
      <w:proofErr w:type="spellEnd"/>
      <w:r w:rsidRPr="00C123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2344">
        <w:rPr>
          <w:rFonts w:ascii="Arial" w:hAnsi="Arial" w:cs="Arial"/>
          <w:sz w:val="22"/>
          <w:szCs w:val="22"/>
        </w:rPr>
        <w:t>tap</w:t>
      </w:r>
      <w:proofErr w:type="spellEnd"/>
      <w:r w:rsidRPr="00C12344">
        <w:rPr>
          <w:rFonts w:ascii="Arial" w:hAnsi="Arial" w:cs="Arial"/>
          <w:sz w:val="22"/>
          <w:szCs w:val="22"/>
        </w:rPr>
        <w:t>, ostatní),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Statutární zástupce,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Předmět hlavní činnosti,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Předmět činnosti v oblasti sportu,</w:t>
      </w:r>
    </w:p>
    <w:p w:rsidR="00F005C8" w:rsidRPr="00C12344" w:rsidRDefault="00F005C8" w:rsidP="00F005C8">
      <w:pPr>
        <w:pStyle w:val="Odstavecseseznamem1"/>
        <w:numPr>
          <w:ilvl w:val="2"/>
          <w:numId w:val="3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Členství v jiné organizaci – IČO, název a období členství.</w:t>
      </w:r>
    </w:p>
    <w:p w:rsidR="00F005C8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Údaje jsou evidovány po celou dobu členství v CDO a dále po dobu 10 let ode dne, kdy je ukončeno členství v CDO. Tato doba je stanovena zejména s ohledem na lhůty, ve kterých je možné provádět kontroly poskytnutých dotací, grantů apod. z veřejných rozpočtů.</w:t>
      </w:r>
    </w:p>
    <w:p w:rsidR="00F005C8" w:rsidRDefault="00F005C8" w:rsidP="00F005C8">
      <w:p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Default="00F005C8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C8">
        <w:rPr>
          <w:rFonts w:ascii="Arial" w:hAnsi="Arial" w:cs="Arial"/>
          <w:b/>
          <w:sz w:val="22"/>
          <w:szCs w:val="22"/>
        </w:rPr>
        <w:t>ZPŮSOB VEDENÍ EVIDENCE ČLENSKÉ ZÁKLADNY – D</w:t>
      </w:r>
      <w:r w:rsidR="00B407C9">
        <w:rPr>
          <w:rFonts w:ascii="Arial" w:hAnsi="Arial" w:cs="Arial"/>
          <w:b/>
          <w:sz w:val="22"/>
          <w:szCs w:val="22"/>
        </w:rPr>
        <w:t>C</w:t>
      </w:r>
      <w:r w:rsidRPr="00F005C8">
        <w:rPr>
          <w:rFonts w:ascii="Arial" w:hAnsi="Arial" w:cs="Arial"/>
          <w:b/>
          <w:sz w:val="22"/>
          <w:szCs w:val="22"/>
        </w:rPr>
        <w:t>S CDO</w:t>
      </w:r>
    </w:p>
    <w:p w:rsidR="00F005C8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F005C8" w:rsidRPr="00C12344" w:rsidRDefault="00F005C8" w:rsidP="00F005C8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Členská základna CDO je evidována prostřednictvím on-line databázového systému </w:t>
      </w:r>
      <w:r w:rsidR="00492762">
        <w:rPr>
          <w:rFonts w:ascii="Arial" w:hAnsi="Arial" w:cs="Arial"/>
          <w:sz w:val="22"/>
          <w:szCs w:val="22"/>
        </w:rPr>
        <w:t xml:space="preserve">tzv. DCS </w:t>
      </w:r>
      <w:r w:rsidRPr="00C12344">
        <w:rPr>
          <w:rFonts w:ascii="Arial" w:hAnsi="Arial" w:cs="Arial"/>
          <w:sz w:val="22"/>
          <w:szCs w:val="22"/>
        </w:rPr>
        <w:t>CDO (dále jen D</w:t>
      </w:r>
      <w:r w:rsidR="00B407C9">
        <w:rPr>
          <w:rFonts w:ascii="Arial" w:hAnsi="Arial" w:cs="Arial"/>
          <w:sz w:val="22"/>
          <w:szCs w:val="22"/>
        </w:rPr>
        <w:t>C</w:t>
      </w:r>
      <w:r w:rsidRPr="00C12344">
        <w:rPr>
          <w:rFonts w:ascii="Arial" w:hAnsi="Arial" w:cs="Arial"/>
          <w:sz w:val="22"/>
          <w:szCs w:val="22"/>
        </w:rPr>
        <w:t xml:space="preserve">S CDO). Údaje o členské základně zapisují/vymazávají jednotlivé kolektivy sdružené v CDO přes individuální správcovský přístup vytvořený správním úsekem CDO nebo u členů bez kolektivní příslušnosti přímo správní úsek CDO. Osobní údaje individuálních členů jsou přístupné pouze přes udělený a chráněný správcovský přístup. </w:t>
      </w:r>
    </w:p>
    <w:p w:rsidR="00F005C8" w:rsidRPr="00F005C8" w:rsidRDefault="00F005C8" w:rsidP="00F005C8">
      <w:p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9331DD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9331DD">
        <w:rPr>
          <w:rFonts w:ascii="Arial" w:hAnsi="Arial" w:cs="Arial"/>
          <w:b/>
          <w:sz w:val="22"/>
          <w:szCs w:val="22"/>
        </w:rPr>
        <w:t>SPRÁVCE OSOBNÍCH ÚDAJŮ</w:t>
      </w:r>
    </w:p>
    <w:p w:rsidR="00F005C8" w:rsidRPr="00C12344" w:rsidRDefault="00F005C8" w:rsidP="00F005C8">
      <w:pPr>
        <w:rPr>
          <w:rFonts w:ascii="Arial" w:hAnsi="Arial" w:cs="Arial"/>
          <w:sz w:val="22"/>
          <w:szCs w:val="22"/>
        </w:rPr>
      </w:pPr>
    </w:p>
    <w:p w:rsidR="00F005C8" w:rsidRPr="00C12344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Při evidenci členské základny CDO – individuálních členů bez kolektivní příslušnosti prostřednictvím DS CDO je CDO správcem, který osobní údaje shromažďuje.</w:t>
      </w:r>
    </w:p>
    <w:p w:rsidR="00F005C8" w:rsidRPr="00F005C8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Při evidenci členské základny CDO – individuálních členů s kolektivní příslušností prostřednictvím DS CDO jsou CDO a sdružené subjekty (kolektivní členové) v postavení dvou správců údajů, kdy sdružený subjekt je správcem, který osobní údaje shromažďuje a CDO je správcem, kterému jsou na základě dobrovolného vstupu sdruženého subjektu do CDO a přijetím jejích Stanov, určité osobní údaje předávány. </w:t>
      </w:r>
    </w:p>
    <w:p w:rsidR="00F005C8" w:rsidRPr="00C12344" w:rsidRDefault="00F005C8" w:rsidP="00492F37">
      <w:pPr>
        <w:pStyle w:val="Odstavecseseznamem1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INFORMACE O ZPRACOVÁNÍ OSOBNÍCH ÚDAJŮ</w:t>
      </w:r>
    </w:p>
    <w:p w:rsidR="00492F37" w:rsidRPr="00C12344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A ZAJIŠTĚNÍ SOUHLASU SUBJEKTU ÚDAJŮ</w:t>
      </w:r>
    </w:p>
    <w:p w:rsidR="00492F37" w:rsidRPr="00C12344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</w:p>
    <w:p w:rsidR="00492F37" w:rsidRPr="00C1234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Informování individuálních členů CDO se zpracováním jejich osobních údajů pro účely spolkové činnosti CDO je zajišťována na úrovni kolektivních členů CDO (u individuálních členů s kolektivní příslušností) a správního úseku CDO (u individuálních členů bez kolektivní příslušnosti).</w:t>
      </w:r>
    </w:p>
    <w:p w:rsidR="00492F37" w:rsidRPr="00C1234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Pro získání souhlasu se zpracováním osobních údajů individuálních členů CDO pro případ, kdy je dle platné právní úpravy tento souhlas vyžadován, platí totéž, co pro splnění informační povinnosti.</w:t>
      </w:r>
    </w:p>
    <w:p w:rsidR="00492F37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>Vzor Informace o zpracování osobních údajů a Souhlasu se zpracováním osobních údajů tvoří přílohu tohoto řádu.</w:t>
      </w:r>
    </w:p>
    <w:p w:rsidR="00492F37" w:rsidRPr="00C12344" w:rsidRDefault="00492F37" w:rsidP="00492F37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C12344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ZÁVĚREČNÁ USTANOVENÍ</w:t>
      </w:r>
    </w:p>
    <w:p w:rsidR="00492F37" w:rsidRPr="00C12344" w:rsidRDefault="00492F37" w:rsidP="00492F37">
      <w:pPr>
        <w:rPr>
          <w:rFonts w:ascii="Arial" w:hAnsi="Arial" w:cs="Arial"/>
          <w:sz w:val="22"/>
          <w:szCs w:val="22"/>
        </w:rPr>
      </w:pPr>
    </w:p>
    <w:p w:rsidR="00492F37" w:rsidRPr="00C1234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12344">
        <w:rPr>
          <w:rFonts w:ascii="Arial" w:hAnsi="Arial" w:cs="Arial"/>
          <w:sz w:val="22"/>
          <w:szCs w:val="22"/>
        </w:rPr>
        <w:t xml:space="preserve">Tento Evidenční řád CDO byl schválen Prezidiem CDO dne </w:t>
      </w:r>
      <w:r w:rsidR="00A83533">
        <w:rPr>
          <w:rFonts w:ascii="Arial" w:hAnsi="Arial" w:cs="Arial"/>
          <w:color w:val="FF0000"/>
          <w:sz w:val="22"/>
          <w:szCs w:val="22"/>
        </w:rPr>
        <w:t>27</w:t>
      </w:r>
      <w:r w:rsidRPr="00C12344">
        <w:rPr>
          <w:rFonts w:ascii="Arial" w:hAnsi="Arial" w:cs="Arial"/>
          <w:color w:val="FF0000"/>
          <w:sz w:val="22"/>
          <w:szCs w:val="22"/>
        </w:rPr>
        <w:t xml:space="preserve">. </w:t>
      </w:r>
      <w:r w:rsidR="00A83533">
        <w:rPr>
          <w:rFonts w:ascii="Arial" w:hAnsi="Arial" w:cs="Arial"/>
          <w:color w:val="FF0000"/>
          <w:sz w:val="22"/>
          <w:szCs w:val="22"/>
        </w:rPr>
        <w:t>08</w:t>
      </w:r>
      <w:r w:rsidRPr="00C12344">
        <w:rPr>
          <w:rFonts w:ascii="Arial" w:hAnsi="Arial" w:cs="Arial"/>
          <w:color w:val="FF0000"/>
          <w:sz w:val="22"/>
          <w:szCs w:val="22"/>
        </w:rPr>
        <w:t>. 2018</w:t>
      </w:r>
      <w:r w:rsidRPr="00C12344">
        <w:rPr>
          <w:rFonts w:ascii="Arial" w:hAnsi="Arial" w:cs="Arial"/>
          <w:sz w:val="22"/>
          <w:szCs w:val="22"/>
        </w:rPr>
        <w:t>. Tímto dnem nabývá platnosti i účinnosti.</w:t>
      </w:r>
    </w:p>
    <w:p w:rsidR="00DE4797" w:rsidRPr="00492F37" w:rsidRDefault="00DE4797" w:rsidP="00492F3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4B7B06" w:rsidRDefault="004B7B06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18120C" w:rsidRPr="00C12344" w:rsidRDefault="0018120C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Pr="00C12344" w:rsidRDefault="004B7B06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Pr="00C12344" w:rsidRDefault="004B7B06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Pr="000F3368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  <w:r w:rsidRPr="000F3368">
        <w:rPr>
          <w:rFonts w:ascii="Arial" w:hAnsi="Arial" w:cs="Arial"/>
          <w:sz w:val="20"/>
          <w:szCs w:val="20"/>
        </w:rPr>
        <w:lastRenderedPageBreak/>
        <w:t>Příloha - Vzor Informace o zpracování osobních údajů a Souhlasu se zpracováním osobních údajů:</w:t>
      </w:r>
    </w:p>
    <w:p w:rsidR="004B7B06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0F3368" w:rsidRPr="000F3368" w:rsidRDefault="000F3368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4B7B06" w:rsidRPr="000F3368" w:rsidRDefault="004B7B06" w:rsidP="004B7B06">
      <w:pPr>
        <w:pStyle w:val="Default"/>
        <w:jc w:val="center"/>
        <w:rPr>
          <w:sz w:val="32"/>
          <w:szCs w:val="32"/>
        </w:rPr>
      </w:pPr>
      <w:r w:rsidRPr="000F3368">
        <w:rPr>
          <w:b/>
          <w:bCs/>
          <w:sz w:val="32"/>
          <w:szCs w:val="32"/>
        </w:rPr>
        <w:t>INFORMACE O ZPRACOVÁNÍ OSOBNÍCH ÚDAJŮ</w:t>
      </w:r>
    </w:p>
    <w:p w:rsidR="004B7B06" w:rsidRPr="000F3368" w:rsidRDefault="004B7B06" w:rsidP="004B7B06">
      <w:pPr>
        <w:pStyle w:val="Default"/>
        <w:jc w:val="center"/>
        <w:rPr>
          <w:sz w:val="28"/>
          <w:szCs w:val="28"/>
        </w:rPr>
      </w:pPr>
      <w:r w:rsidRPr="000F3368">
        <w:rPr>
          <w:b/>
          <w:bCs/>
          <w:sz w:val="28"/>
          <w:szCs w:val="28"/>
        </w:rPr>
        <w:t>a</w:t>
      </w:r>
    </w:p>
    <w:p w:rsidR="004B7B06" w:rsidRPr="000F3368" w:rsidRDefault="004B7B06" w:rsidP="004B7B06">
      <w:pPr>
        <w:pStyle w:val="Default"/>
        <w:jc w:val="center"/>
        <w:rPr>
          <w:sz w:val="28"/>
          <w:szCs w:val="28"/>
        </w:rPr>
      </w:pPr>
      <w:r w:rsidRPr="000F3368">
        <w:rPr>
          <w:b/>
          <w:bCs/>
          <w:sz w:val="28"/>
          <w:szCs w:val="28"/>
        </w:rPr>
        <w:t>SOUHLAS SE ZPRACOVÁNÍM OSOBNÍCH ÚDAJŮ</w:t>
      </w:r>
    </w:p>
    <w:p w:rsidR="004B7B06" w:rsidRPr="000F3368" w:rsidRDefault="004B7B06" w:rsidP="004B7B06">
      <w:pPr>
        <w:pStyle w:val="Default"/>
        <w:rPr>
          <w:i/>
          <w:iCs/>
          <w:sz w:val="22"/>
          <w:szCs w:val="22"/>
        </w:rPr>
      </w:pPr>
    </w:p>
    <w:p w:rsidR="004B7B06" w:rsidRPr="000F3368" w:rsidRDefault="004B7B06" w:rsidP="004B7B06">
      <w:pPr>
        <w:pStyle w:val="Default"/>
        <w:rPr>
          <w:sz w:val="22"/>
          <w:szCs w:val="22"/>
        </w:rPr>
      </w:pPr>
      <w:r w:rsidRPr="000F3368"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0F3368">
        <w:rPr>
          <w:b/>
          <w:bCs/>
          <w:i/>
          <w:iCs/>
          <w:sz w:val="22"/>
          <w:szCs w:val="22"/>
        </w:rPr>
        <w:t>Nařízení</w:t>
      </w:r>
      <w:r w:rsidRPr="000F3368">
        <w:rPr>
          <w:i/>
          <w:iCs/>
          <w:sz w:val="22"/>
          <w:szCs w:val="22"/>
        </w:rPr>
        <w:t xml:space="preserve">“) </w:t>
      </w:r>
    </w:p>
    <w:p w:rsidR="004B7B06" w:rsidRPr="000F3368" w:rsidRDefault="004B7B06" w:rsidP="004B7B06">
      <w:pPr>
        <w:pStyle w:val="Default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center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>Jsem informován/a, že v souvislosti s mým členstvím v kolektivu</w:t>
      </w:r>
    </w:p>
    <w:p w:rsidR="004B7B06" w:rsidRPr="000F3368" w:rsidRDefault="004B7B06" w:rsidP="004B7B06">
      <w:pPr>
        <w:pStyle w:val="Default"/>
        <w:jc w:val="center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>(dále jen „Správce“),</w:t>
      </w:r>
    </w:p>
    <w:p w:rsidR="004B7B06" w:rsidRPr="000F3368" w:rsidRDefault="004B7B06" w:rsidP="004B7B06">
      <w:pPr>
        <w:pStyle w:val="Default"/>
        <w:rPr>
          <w:sz w:val="22"/>
          <w:szCs w:val="22"/>
        </w:rPr>
      </w:pPr>
    </w:p>
    <w:p w:rsidR="004B7B06" w:rsidRPr="000F3368" w:rsidRDefault="004B7B06" w:rsidP="004B7B06">
      <w:pPr>
        <w:pStyle w:val="Default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center"/>
        <w:rPr>
          <w:sz w:val="22"/>
          <w:szCs w:val="22"/>
        </w:rPr>
      </w:pPr>
      <w:r w:rsidRPr="000F3368">
        <w:rPr>
          <w:sz w:val="22"/>
          <w:szCs w:val="22"/>
        </w:rPr>
        <w:t>_____________________________________</w:t>
      </w:r>
    </w:p>
    <w:p w:rsidR="004B7B06" w:rsidRPr="000F3368" w:rsidRDefault="004B7B06" w:rsidP="004B7B06">
      <w:pPr>
        <w:pStyle w:val="Default"/>
        <w:jc w:val="center"/>
        <w:rPr>
          <w:sz w:val="22"/>
          <w:szCs w:val="22"/>
        </w:rPr>
      </w:pPr>
      <w:r w:rsidRPr="000F3368">
        <w:rPr>
          <w:sz w:val="22"/>
          <w:szCs w:val="22"/>
        </w:rPr>
        <w:t>Název kolektivu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>jméno a příjmení</w:t>
      </w:r>
      <w:r w:rsidR="000F3368">
        <w:rPr>
          <w:b/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>datum narození</w:t>
      </w:r>
      <w:r w:rsidR="000F3368">
        <w:rPr>
          <w:b/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>adresu místa pobytu</w:t>
      </w:r>
      <w:r w:rsidR="000F3368">
        <w:rPr>
          <w:b/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Czech Dance </w:t>
      </w:r>
      <w:proofErr w:type="gramStart"/>
      <w:r w:rsidRPr="000F3368">
        <w:rPr>
          <w:bCs/>
          <w:sz w:val="22"/>
          <w:szCs w:val="22"/>
        </w:rPr>
        <w:t xml:space="preserve">Organization,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 xml:space="preserve">, se sídlem Ohradské náměstí 1628/7, Stodůlky, </w:t>
      </w:r>
    </w:p>
    <w:p w:rsidR="004B7B06" w:rsidRPr="000F3368" w:rsidRDefault="004B7B06" w:rsidP="004B7B06">
      <w:pPr>
        <w:pStyle w:val="Default"/>
        <w:ind w:left="720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>155 00 Praha 5 (dále jen CDO)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Česká asociace Sport pro </w:t>
      </w:r>
      <w:proofErr w:type="gramStart"/>
      <w:r w:rsidRPr="000F3368">
        <w:rPr>
          <w:bCs/>
          <w:sz w:val="22"/>
          <w:szCs w:val="22"/>
        </w:rPr>
        <w:t xml:space="preserve">všechny,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>, se sídlem Ohradské náměstí 1628/7,</w:t>
      </w:r>
    </w:p>
    <w:p w:rsidR="004B7B06" w:rsidRPr="000F3368" w:rsidRDefault="004B7B06" w:rsidP="004B7B06">
      <w:pPr>
        <w:pStyle w:val="Default"/>
        <w:ind w:left="720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Stodůlky, 155 00 Praha (dále jen ČASPV)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příslušným orgánům státní správy a samosprávy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ind w:left="720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a to za účelem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vedení </w:t>
      </w:r>
      <w:r w:rsidRPr="000F3368">
        <w:rPr>
          <w:sz w:val="22"/>
          <w:szCs w:val="22"/>
        </w:rPr>
        <w:t>evidence členské základny CDO a ČASPV a s tím souvisejícími činnostmi</w:t>
      </w:r>
      <w:r w:rsidRP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identifikace na soutěžích a akcích CDO a ČASPV,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žádosti o dotace na základě §6b ZOPS. </w:t>
      </w:r>
    </w:p>
    <w:p w:rsidR="004B7B06" w:rsidRPr="000F3368" w:rsidRDefault="004B7B06" w:rsidP="004B7B06">
      <w:pPr>
        <w:jc w:val="both"/>
        <w:rPr>
          <w:sz w:val="22"/>
          <w:szCs w:val="22"/>
        </w:rPr>
      </w:pPr>
    </w:p>
    <w:p w:rsidR="004B7B06" w:rsidRPr="000F3368" w:rsidRDefault="004B7B06" w:rsidP="004B7B06">
      <w:pPr>
        <w:jc w:val="both"/>
        <w:rPr>
          <w:rFonts w:ascii="Arial" w:hAnsi="Arial" w:cs="Arial"/>
          <w:sz w:val="22"/>
          <w:szCs w:val="22"/>
        </w:rPr>
      </w:pPr>
      <w:r w:rsidRPr="000F3368">
        <w:rPr>
          <w:rFonts w:ascii="Arial" w:hAnsi="Arial" w:cs="Arial"/>
          <w:sz w:val="22"/>
          <w:szCs w:val="22"/>
        </w:rPr>
        <w:t>Jsem informován o tom, že v případně odmítnutí poskytnutí výše zmíněných Osobních údajů se nemohu stát členem výše zmíněného kolektivu.</w:t>
      </w:r>
    </w:p>
    <w:p w:rsidR="004B7B06" w:rsidRPr="005F3965" w:rsidRDefault="004B7B06" w:rsidP="004B7B06">
      <w:pPr>
        <w:pStyle w:val="Default"/>
        <w:jc w:val="center"/>
        <w:rPr>
          <w:szCs w:val="22"/>
        </w:rPr>
      </w:pPr>
      <w:r w:rsidRPr="005F3965">
        <w:rPr>
          <w:b/>
          <w:bCs/>
          <w:szCs w:val="22"/>
        </w:rPr>
        <w:lastRenderedPageBreak/>
        <w:t>SOUHLAS SE ZPRACOVÁNÍ</w:t>
      </w:r>
      <w:r>
        <w:rPr>
          <w:b/>
          <w:bCs/>
          <w:szCs w:val="22"/>
        </w:rPr>
        <w:t>M</w:t>
      </w:r>
      <w:r w:rsidRPr="005F3965">
        <w:rPr>
          <w:b/>
          <w:bCs/>
          <w:szCs w:val="22"/>
        </w:rPr>
        <w:t xml:space="preserve"> OSOBNÍCH ÚDAJŮ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Souhlasím, aby na základě čl. 6 odst. 1, písm. a) Nařízení zpracoval Správce (výše zmíněný kolektiv) moje </w:t>
      </w:r>
    </w:p>
    <w:p w:rsidR="004B7B06" w:rsidRPr="000F3368" w:rsidRDefault="004B7B06" w:rsidP="004B7B06">
      <w:pPr>
        <w:pStyle w:val="Default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>fotografie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videa</w:t>
      </w:r>
      <w:r w:rsidR="000F3368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zvukové záznamy</w:t>
      </w:r>
      <w:r w:rsidR="000F3368">
        <w:rPr>
          <w:bCs/>
          <w:sz w:val="22"/>
          <w:szCs w:val="22"/>
        </w:rPr>
        <w:t>,</w:t>
      </w:r>
    </w:p>
    <w:p w:rsidR="004B7B06" w:rsidRPr="000F3368" w:rsidRDefault="000F3368" w:rsidP="004B7B06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sportovní výsledky,</w:t>
      </w:r>
    </w:p>
    <w:p w:rsidR="004B7B06" w:rsidRPr="007D47AE" w:rsidRDefault="004B7B06" w:rsidP="004B7B06">
      <w:pPr>
        <w:pStyle w:val="Default"/>
        <w:ind w:left="720"/>
        <w:jc w:val="both"/>
        <w:rPr>
          <w:b/>
          <w:sz w:val="18"/>
          <w:szCs w:val="18"/>
        </w:rPr>
      </w:pPr>
    </w:p>
    <w:p w:rsidR="004B7B06" w:rsidRPr="000F3368" w:rsidRDefault="004B7B06" w:rsidP="004B7B06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za účelem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marketingu (zejména v propagačních materiálech, letácích),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prezentace na webu,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prezentace na sociálních sítích (např. </w:t>
      </w:r>
      <w:proofErr w:type="spellStart"/>
      <w:r w:rsidRPr="000F3368">
        <w:rPr>
          <w:bCs/>
          <w:sz w:val="22"/>
          <w:szCs w:val="22"/>
        </w:rPr>
        <w:t>Facebook</w:t>
      </w:r>
      <w:proofErr w:type="spellEnd"/>
      <w:r w:rsidRPr="000F3368">
        <w:rPr>
          <w:bCs/>
          <w:sz w:val="22"/>
          <w:szCs w:val="22"/>
        </w:rPr>
        <w:t xml:space="preserve">, </w:t>
      </w:r>
      <w:proofErr w:type="spellStart"/>
      <w:r w:rsidRPr="000F3368">
        <w:rPr>
          <w:bCs/>
          <w:sz w:val="22"/>
          <w:szCs w:val="22"/>
        </w:rPr>
        <w:t>Instagram</w:t>
      </w:r>
      <w:proofErr w:type="spellEnd"/>
      <w:r w:rsidRPr="000F3368">
        <w:rPr>
          <w:bCs/>
          <w:sz w:val="22"/>
          <w:szCs w:val="22"/>
        </w:rPr>
        <w:t xml:space="preserve">, </w:t>
      </w:r>
      <w:proofErr w:type="spellStart"/>
      <w:r w:rsidRPr="000F3368">
        <w:rPr>
          <w:bCs/>
          <w:sz w:val="22"/>
          <w:szCs w:val="22"/>
        </w:rPr>
        <w:t>Twitter</w:t>
      </w:r>
      <w:proofErr w:type="spellEnd"/>
      <w:r w:rsidRPr="000F3368">
        <w:rPr>
          <w:bCs/>
          <w:sz w:val="22"/>
          <w:szCs w:val="22"/>
        </w:rPr>
        <w:t xml:space="preserve"> apod.),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prezentace ve výroční zprávě a dalších informačních materiálech.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Dále souhlasím, aby Správce zpracoval i mé </w:t>
      </w:r>
    </w:p>
    <w:p w:rsidR="004B7B06" w:rsidRPr="000F3368" w:rsidRDefault="004B7B06" w:rsidP="004B7B0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telefonní číslo (u nezletilých telefonní číslo zákonného zástupce)</w:t>
      </w:r>
      <w:r w:rsidR="007D47AE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>e-mail (u nezletilých e-mail zákonného zástupce)</w:t>
      </w:r>
      <w:r w:rsidR="007D47AE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rodné číslo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Czech Dance </w:t>
      </w:r>
      <w:proofErr w:type="gramStart"/>
      <w:r w:rsidRPr="000F3368">
        <w:rPr>
          <w:bCs/>
          <w:sz w:val="22"/>
          <w:szCs w:val="22"/>
        </w:rPr>
        <w:t xml:space="preserve">Organization,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 xml:space="preserve">, se sídlem Ohradské náměstí 1628/7, Stodůlky, </w:t>
      </w:r>
    </w:p>
    <w:p w:rsidR="004B7B06" w:rsidRPr="000F3368" w:rsidRDefault="004B7B06" w:rsidP="004B7B06">
      <w:pPr>
        <w:pStyle w:val="Default"/>
        <w:ind w:left="720"/>
        <w:jc w:val="both"/>
        <w:rPr>
          <w:bCs/>
          <w:sz w:val="22"/>
          <w:szCs w:val="22"/>
        </w:rPr>
      </w:pPr>
      <w:r w:rsidRPr="000F3368">
        <w:rPr>
          <w:bCs/>
          <w:sz w:val="22"/>
          <w:szCs w:val="22"/>
        </w:rPr>
        <w:t>155 00 Praha 5</w:t>
      </w:r>
      <w:r w:rsidR="007D47AE">
        <w:rPr>
          <w:bCs/>
          <w:sz w:val="22"/>
          <w:szCs w:val="22"/>
        </w:rPr>
        <w:t>,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Česká asociace Sport pro </w:t>
      </w:r>
      <w:proofErr w:type="gramStart"/>
      <w:r w:rsidRPr="000F3368">
        <w:rPr>
          <w:bCs/>
          <w:sz w:val="22"/>
          <w:szCs w:val="22"/>
        </w:rPr>
        <w:t xml:space="preserve">všechny, </w:t>
      </w:r>
      <w:proofErr w:type="spellStart"/>
      <w:r w:rsidRPr="000F3368">
        <w:rPr>
          <w:bCs/>
          <w:sz w:val="22"/>
          <w:szCs w:val="22"/>
        </w:rPr>
        <w:t>z.s</w:t>
      </w:r>
      <w:proofErr w:type="spellEnd"/>
      <w:r w:rsidRPr="000F3368">
        <w:rPr>
          <w:bCs/>
          <w:sz w:val="22"/>
          <w:szCs w:val="22"/>
        </w:rPr>
        <w:t>.</w:t>
      </w:r>
      <w:proofErr w:type="gramEnd"/>
      <w:r w:rsidRPr="000F3368">
        <w:rPr>
          <w:bCs/>
          <w:sz w:val="22"/>
          <w:szCs w:val="22"/>
        </w:rPr>
        <w:t>, se sídlem Ohradské náměstí 1628/7,</w:t>
      </w:r>
    </w:p>
    <w:p w:rsidR="004B7B06" w:rsidRPr="000F3368" w:rsidRDefault="007D47AE" w:rsidP="004B7B06">
      <w:pPr>
        <w:pStyle w:val="Default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Stodůlky, 155 00 Praha.</w:t>
      </w:r>
    </w:p>
    <w:p w:rsidR="004B7B06" w:rsidRPr="000F3368" w:rsidRDefault="004B7B06" w:rsidP="004B7B06">
      <w:pPr>
        <w:pStyle w:val="Default"/>
        <w:ind w:left="720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Jsem srozuměn/srozuměna se svým právem: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mít přístup ke svým Osobním údajům (dle čl. 15 Nařízení),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požadovat jejich opravu (dle čl. 16 Nařízení),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na přenositelnost údajů v případech stanovených v čl. 20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odvolat tento Souhlas podle čl. 7 odst. 3 Nařízení, </w:t>
      </w:r>
    </w:p>
    <w:p w:rsidR="004B7B06" w:rsidRPr="000F3368" w:rsidRDefault="004B7B06" w:rsidP="004B7B0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F3368">
        <w:rPr>
          <w:bCs/>
          <w:sz w:val="22"/>
          <w:szCs w:val="22"/>
        </w:rPr>
        <w:t xml:space="preserve">podat proti Správci údajů stížnost podle čl. 77 Nařízení. </w:t>
      </w:r>
    </w:p>
    <w:p w:rsidR="004B7B06" w:rsidRPr="000F3368" w:rsidRDefault="004B7B06" w:rsidP="004B7B06">
      <w:pPr>
        <w:pStyle w:val="Default"/>
        <w:jc w:val="both"/>
        <w:rPr>
          <w:b/>
          <w:bCs/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b/>
          <w:bCs/>
          <w:sz w:val="22"/>
          <w:szCs w:val="22"/>
        </w:rPr>
        <w:t xml:space="preserve">Prohlašuji, že jsem si text formuláře pečlivě přečetl/přečetla, obsahu rozumím a souhlasím s ním. To stvrzuji mým vlastnoručním podpisem. </w:t>
      </w: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jc w:val="both"/>
        <w:rPr>
          <w:sz w:val="22"/>
          <w:szCs w:val="22"/>
        </w:rPr>
      </w:pPr>
      <w:r w:rsidRPr="000F3368">
        <w:rPr>
          <w:sz w:val="22"/>
          <w:szCs w:val="22"/>
        </w:rPr>
        <w:t xml:space="preserve">V _______________ </w:t>
      </w:r>
      <w:r w:rsidRPr="000F3368">
        <w:rPr>
          <w:sz w:val="22"/>
          <w:szCs w:val="22"/>
        </w:rPr>
        <w:tab/>
        <w:t xml:space="preserve">dne ___________ </w:t>
      </w:r>
    </w:p>
    <w:p w:rsidR="004B7B06" w:rsidRPr="000F3368" w:rsidRDefault="004B7B06" w:rsidP="004B7B06">
      <w:pPr>
        <w:pStyle w:val="Default"/>
        <w:ind w:left="3540" w:firstLine="708"/>
        <w:jc w:val="both"/>
        <w:rPr>
          <w:sz w:val="22"/>
          <w:szCs w:val="22"/>
        </w:rPr>
      </w:pPr>
    </w:p>
    <w:p w:rsidR="004B7B06" w:rsidRPr="000F3368" w:rsidRDefault="004B7B06" w:rsidP="004B7B06">
      <w:pPr>
        <w:pStyle w:val="Default"/>
        <w:ind w:left="2832"/>
        <w:rPr>
          <w:sz w:val="22"/>
          <w:szCs w:val="22"/>
        </w:rPr>
      </w:pPr>
    </w:p>
    <w:p w:rsidR="004B7B06" w:rsidRPr="000F3368" w:rsidRDefault="004B7B06" w:rsidP="004B7B06">
      <w:pPr>
        <w:pStyle w:val="Default"/>
        <w:ind w:left="2832"/>
        <w:rPr>
          <w:sz w:val="22"/>
          <w:szCs w:val="22"/>
        </w:rPr>
      </w:pPr>
      <w:r w:rsidRPr="000F3368">
        <w:rPr>
          <w:sz w:val="22"/>
          <w:szCs w:val="22"/>
        </w:rPr>
        <w:t>________________________________________________</w:t>
      </w:r>
    </w:p>
    <w:p w:rsidR="004B7B06" w:rsidRPr="000F3368" w:rsidRDefault="004B7B06" w:rsidP="004B7B06">
      <w:pPr>
        <w:pStyle w:val="Default"/>
        <w:ind w:left="2124" w:firstLine="708"/>
        <w:rPr>
          <w:sz w:val="22"/>
          <w:szCs w:val="22"/>
        </w:rPr>
      </w:pPr>
      <w:r w:rsidRPr="000F3368">
        <w:rPr>
          <w:sz w:val="22"/>
          <w:szCs w:val="22"/>
        </w:rPr>
        <w:t>Jméno a Příjmení</w:t>
      </w:r>
      <w:r w:rsidRPr="000F3368">
        <w:rPr>
          <w:sz w:val="22"/>
          <w:szCs w:val="22"/>
        </w:rPr>
        <w:tab/>
      </w:r>
      <w:r w:rsidRPr="000F3368">
        <w:rPr>
          <w:sz w:val="22"/>
          <w:szCs w:val="22"/>
        </w:rPr>
        <w:tab/>
      </w:r>
      <w:r w:rsidRPr="000F3368">
        <w:rPr>
          <w:sz w:val="22"/>
          <w:szCs w:val="22"/>
        </w:rPr>
        <w:tab/>
        <w:t>PODPIS</w:t>
      </w:r>
    </w:p>
    <w:p w:rsidR="004B7B06" w:rsidRPr="000F3368" w:rsidRDefault="004B7B06" w:rsidP="007D47AE">
      <w:pPr>
        <w:pStyle w:val="Default"/>
        <w:ind w:left="4956"/>
        <w:rPr>
          <w:sz w:val="22"/>
          <w:szCs w:val="22"/>
        </w:rPr>
      </w:pPr>
      <w:r w:rsidRPr="000F3368">
        <w:rPr>
          <w:sz w:val="22"/>
          <w:szCs w:val="22"/>
        </w:rPr>
        <w:t>(</w:t>
      </w:r>
      <w:r w:rsidRPr="000F3368">
        <w:rPr>
          <w:i/>
          <w:iCs/>
          <w:sz w:val="22"/>
          <w:szCs w:val="22"/>
        </w:rPr>
        <w:t>u nezletilých podpis zákonného zástupce)</w:t>
      </w:r>
    </w:p>
    <w:sectPr w:rsidR="004B7B06" w:rsidRPr="000F3368" w:rsidSect="0008310D">
      <w:headerReference w:type="default" r:id="rId7"/>
      <w:footerReference w:type="default" r:id="rId8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88" w:rsidRDefault="004F2988">
      <w:r>
        <w:separator/>
      </w:r>
    </w:p>
  </w:endnote>
  <w:endnote w:type="continuationSeparator" w:id="0">
    <w:p w:rsidR="004F2988" w:rsidRDefault="004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2A7CC8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Eviden</w:t>
    </w:r>
    <w:r w:rsidR="00390FC3">
      <w:rPr>
        <w:rFonts w:ascii="Arial" w:hAnsi="Arial" w:cs="Arial"/>
        <w:sz w:val="16"/>
        <w:szCs w:val="16"/>
      </w:rPr>
      <w:t xml:space="preserve">ční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A83533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88" w:rsidRDefault="004F2988">
      <w:r>
        <w:separator/>
      </w:r>
    </w:p>
  </w:footnote>
  <w:footnote w:type="continuationSeparator" w:id="0">
    <w:p w:rsidR="004F2988" w:rsidRDefault="004F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4"/>
    <w:multiLevelType w:val="multilevel"/>
    <w:tmpl w:val="6C440654"/>
    <w:numStyleLink w:val="Styl2"/>
  </w:abstractNum>
  <w:abstractNum w:abstractNumId="4" w15:restartNumberingAfterBreak="0">
    <w:nsid w:val="00000005"/>
    <w:multiLevelType w:val="multilevel"/>
    <w:tmpl w:val="6C440654"/>
    <w:numStyleLink w:val="Styl2"/>
  </w:abstractNum>
  <w:abstractNum w:abstractNumId="5" w15:restartNumberingAfterBreak="0">
    <w:nsid w:val="00000006"/>
    <w:multiLevelType w:val="multilevel"/>
    <w:tmpl w:val="6C440654"/>
    <w:numStyleLink w:val="Styl2"/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C440654"/>
    <w:numStyleLink w:val="Styl2"/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C28E3"/>
    <w:multiLevelType w:val="multilevel"/>
    <w:tmpl w:val="6C440654"/>
    <w:numStyleLink w:val="Styl2"/>
  </w:abstractNum>
  <w:abstractNum w:abstractNumId="19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95389"/>
    <w:multiLevelType w:val="multilevel"/>
    <w:tmpl w:val="6C440654"/>
    <w:numStyleLink w:val="Styl2"/>
  </w:abstractNum>
  <w:abstractNum w:abstractNumId="21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971125"/>
    <w:multiLevelType w:val="multilevel"/>
    <w:tmpl w:val="6C440654"/>
    <w:numStyleLink w:val="Styl2"/>
  </w:abstractNum>
  <w:abstractNum w:abstractNumId="23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1384763"/>
    <w:multiLevelType w:val="hybridMultilevel"/>
    <w:tmpl w:val="777A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E57021"/>
    <w:multiLevelType w:val="multilevel"/>
    <w:tmpl w:val="6C440654"/>
    <w:numStyleLink w:val="Styl2"/>
  </w:abstractNum>
  <w:abstractNum w:abstractNumId="28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856807"/>
    <w:multiLevelType w:val="multilevel"/>
    <w:tmpl w:val="6C440654"/>
    <w:numStyleLink w:val="Styl2"/>
  </w:abstractNum>
  <w:abstractNum w:abstractNumId="30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E145E"/>
    <w:multiLevelType w:val="hybridMultilevel"/>
    <w:tmpl w:val="0032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61A9F"/>
    <w:multiLevelType w:val="multilevel"/>
    <w:tmpl w:val="6C440654"/>
    <w:numStyleLink w:val="Styl2"/>
  </w:abstractNum>
  <w:abstractNum w:abstractNumId="33" w15:restartNumberingAfterBreak="0">
    <w:nsid w:val="57F11255"/>
    <w:multiLevelType w:val="multilevel"/>
    <w:tmpl w:val="C0C847F8"/>
    <w:numStyleLink w:val="Styl1"/>
  </w:abstractNum>
  <w:abstractNum w:abstractNumId="34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7C6421C"/>
    <w:multiLevelType w:val="hybridMultilevel"/>
    <w:tmpl w:val="DB52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25"/>
  </w:num>
  <w:num w:numId="16">
    <w:abstractNumId w:val="33"/>
  </w:num>
  <w:num w:numId="17">
    <w:abstractNumId w:val="37"/>
  </w:num>
  <w:num w:numId="18">
    <w:abstractNumId w:val="24"/>
  </w:num>
  <w:num w:numId="19">
    <w:abstractNumId w:val="20"/>
  </w:num>
  <w:num w:numId="20">
    <w:abstractNumId w:val="31"/>
  </w:num>
  <w:num w:numId="21">
    <w:abstractNumId w:val="32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  <w:num w:numId="22">
    <w:abstractNumId w:val="15"/>
  </w:num>
  <w:num w:numId="23">
    <w:abstractNumId w:val="29"/>
  </w:num>
  <w:num w:numId="24">
    <w:abstractNumId w:val="23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11"/>
  </w:num>
  <w:num w:numId="30">
    <w:abstractNumId w:val="12"/>
  </w:num>
  <w:num w:numId="31">
    <w:abstractNumId w:val="18"/>
  </w:num>
  <w:num w:numId="32">
    <w:abstractNumId w:val="27"/>
  </w:num>
  <w:num w:numId="33">
    <w:abstractNumId w:val="30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20C49"/>
    <w:rsid w:val="0008310D"/>
    <w:rsid w:val="000B605A"/>
    <w:rsid w:val="000C3B61"/>
    <w:rsid w:val="000D3436"/>
    <w:rsid w:val="000F3368"/>
    <w:rsid w:val="00137691"/>
    <w:rsid w:val="00140C5B"/>
    <w:rsid w:val="001645D4"/>
    <w:rsid w:val="00180A58"/>
    <w:rsid w:val="0018120C"/>
    <w:rsid w:val="00191067"/>
    <w:rsid w:val="00197E3B"/>
    <w:rsid w:val="001A6D10"/>
    <w:rsid w:val="001C6380"/>
    <w:rsid w:val="001C63C3"/>
    <w:rsid w:val="002117FD"/>
    <w:rsid w:val="00223DC9"/>
    <w:rsid w:val="00224483"/>
    <w:rsid w:val="002A7983"/>
    <w:rsid w:val="002A7CC8"/>
    <w:rsid w:val="002B393D"/>
    <w:rsid w:val="002E79A6"/>
    <w:rsid w:val="002F521D"/>
    <w:rsid w:val="002F6738"/>
    <w:rsid w:val="003411E7"/>
    <w:rsid w:val="00347A92"/>
    <w:rsid w:val="00380361"/>
    <w:rsid w:val="00390FC3"/>
    <w:rsid w:val="003A50F3"/>
    <w:rsid w:val="003B1B06"/>
    <w:rsid w:val="003D13DF"/>
    <w:rsid w:val="003D6C48"/>
    <w:rsid w:val="003E731B"/>
    <w:rsid w:val="004051AC"/>
    <w:rsid w:val="004262C7"/>
    <w:rsid w:val="004363AF"/>
    <w:rsid w:val="00457567"/>
    <w:rsid w:val="00463007"/>
    <w:rsid w:val="00482D51"/>
    <w:rsid w:val="00486736"/>
    <w:rsid w:val="00492762"/>
    <w:rsid w:val="00492F37"/>
    <w:rsid w:val="004A1CFF"/>
    <w:rsid w:val="004B7B06"/>
    <w:rsid w:val="004E16C9"/>
    <w:rsid w:val="004F2988"/>
    <w:rsid w:val="005002F8"/>
    <w:rsid w:val="00513605"/>
    <w:rsid w:val="005B5C9D"/>
    <w:rsid w:val="00600DAF"/>
    <w:rsid w:val="006403E2"/>
    <w:rsid w:val="0066653F"/>
    <w:rsid w:val="00693807"/>
    <w:rsid w:val="006B0CBB"/>
    <w:rsid w:val="006C00E2"/>
    <w:rsid w:val="006C7414"/>
    <w:rsid w:val="006E1A6E"/>
    <w:rsid w:val="006E3123"/>
    <w:rsid w:val="006F3694"/>
    <w:rsid w:val="00720EC8"/>
    <w:rsid w:val="00726DFE"/>
    <w:rsid w:val="00770C3B"/>
    <w:rsid w:val="0078764E"/>
    <w:rsid w:val="00791790"/>
    <w:rsid w:val="007D47AE"/>
    <w:rsid w:val="00834F37"/>
    <w:rsid w:val="00840C48"/>
    <w:rsid w:val="008A580B"/>
    <w:rsid w:val="008A62F8"/>
    <w:rsid w:val="0092404F"/>
    <w:rsid w:val="009331DD"/>
    <w:rsid w:val="009510F5"/>
    <w:rsid w:val="00955ABE"/>
    <w:rsid w:val="00970B37"/>
    <w:rsid w:val="00977F7A"/>
    <w:rsid w:val="009A22E6"/>
    <w:rsid w:val="009A27B3"/>
    <w:rsid w:val="00A37368"/>
    <w:rsid w:val="00A6474A"/>
    <w:rsid w:val="00A74D61"/>
    <w:rsid w:val="00A83533"/>
    <w:rsid w:val="00AF694A"/>
    <w:rsid w:val="00B009B0"/>
    <w:rsid w:val="00B027BE"/>
    <w:rsid w:val="00B12500"/>
    <w:rsid w:val="00B407C9"/>
    <w:rsid w:val="00B74AB5"/>
    <w:rsid w:val="00B773F7"/>
    <w:rsid w:val="00BA0DFD"/>
    <w:rsid w:val="00BA6020"/>
    <w:rsid w:val="00BC54F0"/>
    <w:rsid w:val="00BE35F3"/>
    <w:rsid w:val="00C12344"/>
    <w:rsid w:val="00C41002"/>
    <w:rsid w:val="00CB4D9F"/>
    <w:rsid w:val="00D037DC"/>
    <w:rsid w:val="00D42E7D"/>
    <w:rsid w:val="00D633B6"/>
    <w:rsid w:val="00D76887"/>
    <w:rsid w:val="00DE4797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53478"/>
    <w:rsid w:val="00F62FF2"/>
    <w:rsid w:val="00F8010B"/>
    <w:rsid w:val="00F8026C"/>
    <w:rsid w:val="00FD1BAE"/>
    <w:rsid w:val="00FD3CEC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1475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22</cp:revision>
  <cp:lastPrinted>2013-09-11T10:41:00Z</cp:lastPrinted>
  <dcterms:created xsi:type="dcterms:W3CDTF">2018-08-22T09:07:00Z</dcterms:created>
  <dcterms:modified xsi:type="dcterms:W3CDTF">2018-08-23T11:53:00Z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