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(SaTP)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A23BBC" w:rsidP="00133D8A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BELLY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374928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374928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A31061" w:rsidRPr="00E96597" w:rsidRDefault="00A31061" w:rsidP="00A31061">
      <w:pPr>
        <w:numPr>
          <w:ilvl w:val="0"/>
          <w:numId w:val="4"/>
        </w:numPr>
        <w:spacing w:after="0"/>
        <w:rPr>
          <w:color w:val="0070C0"/>
        </w:rPr>
      </w:pPr>
      <w:r w:rsidRPr="00E96597">
        <w:rPr>
          <w:color w:val="0070C0"/>
        </w:rPr>
        <w:t>Nově změněné části textu 16.11.2021</w:t>
      </w:r>
    </w:p>
    <w:p w:rsidR="00A31061" w:rsidRPr="00E96597" w:rsidRDefault="00A31061" w:rsidP="00A31061">
      <w:pPr>
        <w:numPr>
          <w:ilvl w:val="0"/>
          <w:numId w:val="4"/>
        </w:numPr>
        <w:spacing w:after="0"/>
        <w:rPr>
          <w:strike/>
          <w:color w:val="0070C0"/>
        </w:rPr>
      </w:pPr>
      <w:r w:rsidRPr="00E96597">
        <w:rPr>
          <w:strike/>
          <w:color w:val="0070C0"/>
        </w:rPr>
        <w:t>Nově odstraněné části textu</w:t>
      </w:r>
      <w:r w:rsidRPr="00E96597">
        <w:rPr>
          <w:color w:val="0070C0"/>
        </w:rPr>
        <w:t xml:space="preserve"> 16.11.2021</w:t>
      </w:r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s.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Statutes and By laws, Competition Rules,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SaTP byla schválena Prezidiem CDO dne </w:t>
      </w:r>
      <w:r w:rsidR="00A31061" w:rsidRPr="00E96597">
        <w:rPr>
          <w:color w:val="0070C0"/>
        </w:rPr>
        <w:t>16</w:t>
      </w:r>
      <w:r w:rsidR="00795D7A" w:rsidRPr="00E96597">
        <w:rPr>
          <w:color w:val="0070C0"/>
        </w:rPr>
        <w:t>.</w:t>
      </w:r>
      <w:r w:rsidR="00A31061" w:rsidRPr="00E96597">
        <w:rPr>
          <w:color w:val="0070C0"/>
        </w:rPr>
        <w:t>11</w:t>
      </w:r>
      <w:r w:rsidR="00795D7A" w:rsidRPr="00E96597">
        <w:rPr>
          <w:color w:val="0070C0"/>
        </w:rPr>
        <w:t>.2021</w:t>
      </w:r>
      <w:r w:rsidRPr="00665388">
        <w:rPr>
          <w:color w:val="auto"/>
        </w:rPr>
        <w:t>. Tímto dnem nabývají platnosti i účinnosti a zároveň pozbývají platnosti dříve schválená SaTP</w:t>
      </w:r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484B19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484B19">
        <w:rPr>
          <w:color w:val="auto"/>
        </w:rPr>
        <w:lastRenderedPageBreak/>
        <w:t>Popis soutěžních disciplín</w:t>
      </w:r>
      <w:bookmarkEnd w:id="20"/>
    </w:p>
    <w:p w:rsidR="002061CC" w:rsidRPr="00484B19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484B19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484B19">
        <w:rPr>
          <w:b/>
          <w:color w:val="auto"/>
          <w:kern w:val="20"/>
          <w:u w:val="double"/>
        </w:rPr>
        <w:t>ŽEBŘÍČKOVÉ SOUTĚŽE</w:t>
      </w:r>
      <w:r w:rsidR="00095DB7" w:rsidRPr="00484B19">
        <w:rPr>
          <w:b/>
          <w:color w:val="auto"/>
          <w:kern w:val="20"/>
          <w:u w:val="double"/>
        </w:rPr>
        <w:t xml:space="preserve"> - LIGA</w:t>
      </w:r>
      <w:r w:rsidRPr="00484B19">
        <w:rPr>
          <w:b/>
          <w:color w:val="auto"/>
          <w:kern w:val="20"/>
          <w:u w:val="double"/>
        </w:rPr>
        <w:t>:</w:t>
      </w:r>
    </w:p>
    <w:p w:rsidR="0061116C" w:rsidRPr="00484B19" w:rsidRDefault="00DA04BF" w:rsidP="0061116C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 xml:space="preserve">BELLY/ORIENTAL </w:t>
      </w:r>
      <w:r w:rsidR="00FA7B8A" w:rsidRPr="00484B19">
        <w:rPr>
          <w:b/>
          <w:color w:val="auto"/>
          <w:u w:val="single"/>
        </w:rPr>
        <w:t xml:space="preserve">LIGA </w:t>
      </w:r>
      <w:r w:rsidR="0061116C" w:rsidRPr="00484B19">
        <w:rPr>
          <w:b/>
          <w:color w:val="auto"/>
          <w:u w:val="single"/>
        </w:rPr>
        <w:t>SÓLO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Počet tanečníků: 1 </w:t>
      </w:r>
      <w:r w:rsidRPr="00484B19">
        <w:rPr>
          <w:rFonts w:eastAsia="MS Mincho"/>
        </w:rPr>
        <w:t>(</w:t>
      </w:r>
      <w:r w:rsidR="006E6F82" w:rsidRPr="00484B19">
        <w:rPr>
          <w:rFonts w:eastAsia="MS Mincho"/>
        </w:rPr>
        <w:t>pouze ženy</w:t>
      </w:r>
      <w:r w:rsidRPr="00484B19">
        <w:rPr>
          <w:rFonts w:eastAsia="MS Mincho"/>
        </w:rPr>
        <w:t>).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Věkové kategorie: Children, Juniors, Adults.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Hudba: </w:t>
      </w:r>
      <w:r w:rsidR="006E6F82" w:rsidRPr="00484B19">
        <w:rPr>
          <w:rFonts w:eastAsia="MS Mincho" w:cs="Arial"/>
        </w:rPr>
        <w:t xml:space="preserve">Hudba organizátora, v Children dána předem </w:t>
      </w:r>
      <w:r w:rsidR="00A31061" w:rsidRPr="005B765A">
        <w:rPr>
          <w:rFonts w:eastAsia="MS Mincho" w:cs="Arial"/>
        </w:rPr>
        <w:t xml:space="preserve">1 konkrétní hudba pro danou disciplínu a </w:t>
      </w:r>
      <w:r w:rsidR="00A31061" w:rsidRPr="00C602E2">
        <w:rPr>
          <w:rFonts w:eastAsia="MS Mincho" w:cs="Arial"/>
          <w:color w:val="0070C0"/>
        </w:rPr>
        <w:t>sezónu</w:t>
      </w:r>
      <w:r w:rsidR="00A31061" w:rsidRPr="005B765A">
        <w:rPr>
          <w:rFonts w:eastAsia="MS Mincho" w:cs="Arial"/>
        </w:rPr>
        <w:t xml:space="preserve"> schválená soutěžní komisí</w:t>
      </w:r>
      <w:r w:rsidR="00A31061">
        <w:rPr>
          <w:rFonts w:eastAsia="MS Mincho" w:cs="Arial"/>
        </w:rPr>
        <w:t xml:space="preserve"> </w:t>
      </w:r>
      <w:r w:rsidR="00A31061">
        <w:rPr>
          <w:rFonts w:eastAsia="MS Mincho" w:cs="Arial"/>
          <w:color w:val="0070C0"/>
        </w:rPr>
        <w:t>a zveřejněná na webu CDO</w:t>
      </w:r>
      <w:r w:rsidR="00A31061" w:rsidRPr="005B765A">
        <w:rPr>
          <w:rFonts w:eastAsia="MS Mincho" w:cs="Arial"/>
        </w:rPr>
        <w:t xml:space="preserve">, v Juniors a </w:t>
      </w:r>
      <w:r w:rsidR="00A31061" w:rsidRPr="00FF4B61">
        <w:rPr>
          <w:rFonts w:eastAsia="MS Mincho" w:cs="Arial"/>
        </w:rPr>
        <w:t xml:space="preserve">Adults </w:t>
      </w:r>
      <w:r w:rsidR="00A31061">
        <w:rPr>
          <w:rFonts w:eastAsia="MS Mincho" w:cs="Arial"/>
          <w:color w:val="0070C0"/>
        </w:rPr>
        <w:t>bude více hudeb a organizátor bude pouštět různou hudbu dle principu schváleného soutěžní komisí a zveřejněného na webu CDO.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Délka vystoupení: 1 minuta.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Tempo: </w:t>
      </w:r>
      <w:r w:rsidR="006E6F82" w:rsidRPr="00484B19">
        <w:rPr>
          <w:rFonts w:eastAsia="MS Mincho" w:cs="Arial"/>
        </w:rPr>
        <w:t>Bez omezení</w:t>
      </w:r>
      <w:r w:rsidRPr="00484B19">
        <w:rPr>
          <w:rFonts w:eastAsia="MS Mincho"/>
        </w:rPr>
        <w:t>.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Charakter tance: </w:t>
      </w:r>
      <w:r w:rsidR="006E6F82" w:rsidRPr="00484B19">
        <w:rPr>
          <w:rFonts w:cs="Arial"/>
        </w:rPr>
        <w:t>Orientální tanec je založen na klasickém stylu Raks Sharki a zahrnuje nebo se může skládat z prvků orientálních folklórních tanců a stylů, ale tyto prvky by neměly dominovat</w:t>
      </w:r>
      <w:r w:rsidR="006E6F82" w:rsidRPr="00484B19">
        <w:rPr>
          <w:rFonts w:eastAsia="MS Mincho" w:cs="Arial"/>
        </w:rPr>
        <w:t>.</w:t>
      </w:r>
      <w:r w:rsidR="006E6F82" w:rsidRPr="00484B19">
        <w:rPr>
          <w:rFonts w:cs="Arial"/>
        </w:rPr>
        <w:t xml:space="preserve"> Samotné Drum solo nepatří do tohoto stylu!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Povolené a doporučené figury a pohyby: </w:t>
      </w:r>
      <w:r w:rsidR="006E6F82" w:rsidRPr="00484B19">
        <w:rPr>
          <w:rFonts w:eastAsia="MS Mincho" w:cs="Arial"/>
        </w:rPr>
        <w:t>D</w:t>
      </w:r>
      <w:r w:rsidR="006E6F82" w:rsidRPr="00484B19">
        <w:rPr>
          <w:rFonts w:eastAsia="MS Mincho"/>
        </w:rPr>
        <w:t>le charakteru tance</w:t>
      </w:r>
      <w:r w:rsidRPr="00484B19">
        <w:rPr>
          <w:rFonts w:cs="Arial"/>
        </w:rPr>
        <w:t xml:space="preserve">. </w:t>
      </w:r>
    </w:p>
    <w:p w:rsidR="0061116C" w:rsidRPr="00484B19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Zakázané figury mimo obecná pravidla: </w:t>
      </w:r>
      <w:r w:rsidR="006E6F82" w:rsidRPr="00484B19">
        <w:rPr>
          <w:rFonts w:eastAsia="MS Mincho" w:cs="Arial"/>
        </w:rPr>
        <w:t>A</w:t>
      </w:r>
      <w:r w:rsidR="006E6F82" w:rsidRPr="00484B19">
        <w:rPr>
          <w:rFonts w:eastAsia="MS Mincho"/>
        </w:rPr>
        <w:t>krobatické prvky. V dětské věkové kategorii je zakázáno rozsáhle používat Shimmy pohyby (ne více než 4 takty) a tanec na zemi.</w:t>
      </w:r>
    </w:p>
    <w:p w:rsidR="0061116C" w:rsidRPr="00484B19" w:rsidRDefault="0061116C" w:rsidP="0061116C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Rekvizity: </w:t>
      </w:r>
      <w:r w:rsidRPr="00484B19">
        <w:rPr>
          <w:rFonts w:cs="Arial"/>
        </w:rPr>
        <w:t xml:space="preserve">Jsou </w:t>
      </w:r>
      <w:r w:rsidR="006E6F82" w:rsidRPr="00484B19">
        <w:rPr>
          <w:rFonts w:eastAsia="MS Mincho" w:cs="Arial"/>
        </w:rPr>
        <w:t xml:space="preserve">zakázány, </w:t>
      </w:r>
      <w:r w:rsidR="006E6F82" w:rsidRPr="00484B19">
        <w:rPr>
          <w:rFonts w:cs="Arial"/>
        </w:rPr>
        <w:t>povoleny jsou pouze činelky, tradiční závoje a hůlky. Isis křídla pouze na úvod nebo konec choreografie pro zdůraznění dramatického efektu.</w:t>
      </w:r>
    </w:p>
    <w:p w:rsidR="006E6F82" w:rsidRPr="00484B19" w:rsidRDefault="006E6F82" w:rsidP="0061116C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Oblečení: </w:t>
      </w:r>
      <w:r w:rsidR="004C7393" w:rsidRPr="00484B19">
        <w:rPr>
          <w:rFonts w:eastAsia="MS Mincho" w:cs="Arial"/>
        </w:rPr>
        <w:t>E</w:t>
      </w:r>
      <w:r w:rsidRPr="00484B19">
        <w:rPr>
          <w:rFonts w:eastAsia="MS Mincho" w:cs="Arial"/>
        </w:rPr>
        <w:t>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484B19">
        <w:rPr>
          <w:rFonts w:cs="Arial"/>
        </w:rPr>
        <w:t xml:space="preserve"> </w:t>
      </w:r>
      <w:r w:rsidRPr="00484B19">
        <w:rPr>
          <w:rFonts w:eastAsia="MS Mincho" w:cs="Arial"/>
        </w:rPr>
        <w:t xml:space="preserve">Žádný make-up u Children. Kostým a celková image musí odpovídat věkové kategorii. </w:t>
      </w:r>
      <w:r w:rsidRPr="00484B19">
        <w:rPr>
          <w:rFonts w:cs="Arial"/>
        </w:rPr>
        <w:t>O porušení tohoto pravidla rozhoduje Předseda poroty v souladu s většinovým názorem poroty.</w:t>
      </w:r>
    </w:p>
    <w:p w:rsidR="0061116C" w:rsidRPr="00484B19" w:rsidRDefault="00DA04BF" w:rsidP="0061116C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BELLY/ORIENTAL</w:t>
      </w:r>
      <w:r w:rsidR="002061CC" w:rsidRPr="00484B19">
        <w:rPr>
          <w:b/>
          <w:color w:val="auto"/>
          <w:u w:val="single"/>
        </w:rPr>
        <w:t xml:space="preserve"> </w:t>
      </w:r>
      <w:r w:rsidR="00FA7B8A" w:rsidRPr="00484B19">
        <w:rPr>
          <w:b/>
          <w:color w:val="auto"/>
          <w:u w:val="single"/>
        </w:rPr>
        <w:t xml:space="preserve">LIGA </w:t>
      </w:r>
      <w:r w:rsidR="0061116C" w:rsidRPr="00484B19">
        <w:rPr>
          <w:b/>
          <w:color w:val="auto"/>
          <w:u w:val="single"/>
        </w:rPr>
        <w:t>DUO</w:t>
      </w:r>
    </w:p>
    <w:p w:rsidR="0061116C" w:rsidRPr="00484B19" w:rsidRDefault="006E6F82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>Počet tanečníků: 2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Věkové kategorie: Children, Juniors, Adults.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Hudba: </w:t>
      </w:r>
      <w:r w:rsidR="006E6F82" w:rsidRPr="00484B19">
        <w:rPr>
          <w:rFonts w:eastAsia="MS Mincho" w:cs="Arial"/>
        </w:rPr>
        <w:t xml:space="preserve">Hudba organizátora, dána předem </w:t>
      </w:r>
      <w:r w:rsidR="00A31061" w:rsidRPr="005B765A">
        <w:rPr>
          <w:rFonts w:eastAsia="MS Mincho" w:cs="Arial"/>
        </w:rPr>
        <w:t xml:space="preserve">1 konkrétní hudba pro danou disciplínu a </w:t>
      </w:r>
      <w:r w:rsidR="00A31061" w:rsidRPr="00C602E2">
        <w:rPr>
          <w:rFonts w:eastAsia="MS Mincho" w:cs="Arial"/>
          <w:color w:val="0070C0"/>
        </w:rPr>
        <w:t>sezónu</w:t>
      </w:r>
      <w:r w:rsidR="00A31061" w:rsidRPr="005B765A">
        <w:rPr>
          <w:rFonts w:eastAsia="MS Mincho" w:cs="Arial"/>
        </w:rPr>
        <w:t xml:space="preserve"> schválená soutěžní komisí</w:t>
      </w:r>
      <w:r w:rsidR="00A31061">
        <w:rPr>
          <w:rFonts w:eastAsia="MS Mincho" w:cs="Arial"/>
        </w:rPr>
        <w:t xml:space="preserve"> </w:t>
      </w:r>
      <w:r w:rsidR="00A31061">
        <w:rPr>
          <w:rFonts w:eastAsia="MS Mincho" w:cs="Arial"/>
          <w:color w:val="0070C0"/>
        </w:rPr>
        <w:t>a zveřejněná na webu CDO.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Délka vystoupení: 1 minuta. 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Tempo: </w:t>
      </w:r>
      <w:r w:rsidR="006E6F82" w:rsidRPr="00484B19">
        <w:rPr>
          <w:rFonts w:eastAsia="MS Mincho" w:cs="Arial"/>
        </w:rPr>
        <w:t>Bez omezení</w:t>
      </w:r>
      <w:r w:rsidRPr="00484B19">
        <w:rPr>
          <w:rFonts w:eastAsia="MS Mincho"/>
        </w:rPr>
        <w:t>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Charakter tance: viz </w:t>
      </w:r>
      <w:r w:rsidR="00AC7C1E" w:rsidRPr="00484B19">
        <w:rPr>
          <w:rFonts w:eastAsia="MS Mincho" w:cs="Arial"/>
        </w:rPr>
        <w:t>BELLY/ORIENTAL</w:t>
      </w:r>
      <w:r w:rsidRPr="00484B19">
        <w:rPr>
          <w:rFonts w:eastAsia="MS Mincho" w:cs="Arial"/>
        </w:rPr>
        <w:t xml:space="preserve"> LIGA SÓLO.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Povolené a doporučené figury a pohyby: </w:t>
      </w:r>
      <w:r w:rsidR="00AC7C1E" w:rsidRPr="00484B19">
        <w:rPr>
          <w:rFonts w:eastAsia="MS Mincho" w:cs="Arial"/>
        </w:rPr>
        <w:t>D</w:t>
      </w:r>
      <w:r w:rsidR="00AC7C1E" w:rsidRPr="00484B19">
        <w:rPr>
          <w:rFonts w:eastAsia="MS Mincho"/>
        </w:rPr>
        <w:t>le charakteru tance</w:t>
      </w:r>
      <w:r w:rsidR="00AC7C1E" w:rsidRPr="00484B19">
        <w:rPr>
          <w:rFonts w:cs="Arial"/>
        </w:rPr>
        <w:t>.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Zakázané figury mimo obecná pravidla: </w:t>
      </w:r>
      <w:r w:rsidR="00AC7C1E" w:rsidRPr="00484B19">
        <w:rPr>
          <w:rFonts w:eastAsia="MS Mincho" w:cs="Arial"/>
        </w:rPr>
        <w:t>A</w:t>
      </w:r>
      <w:r w:rsidR="00AC7C1E" w:rsidRPr="00484B19">
        <w:rPr>
          <w:rFonts w:eastAsia="MS Mincho"/>
        </w:rPr>
        <w:t>krobatické prvky a zvedačky. V dětské věkové kategorii je zakázáno rozsáhle používat Shimmy pohyby (ne více než 4 takty) a tanec na zemi.</w:t>
      </w:r>
      <w:r w:rsidRPr="00484B19">
        <w:rPr>
          <w:rFonts w:eastAsia="MS Mincho" w:cs="Arial"/>
        </w:rPr>
        <w:t xml:space="preserve"> </w:t>
      </w:r>
    </w:p>
    <w:p w:rsidR="0061116C" w:rsidRPr="00484B19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Rekvizity: </w:t>
      </w:r>
      <w:r w:rsidR="00AC7C1E" w:rsidRPr="00484B19">
        <w:rPr>
          <w:rFonts w:eastAsia="MS Mincho" w:cs="Arial"/>
        </w:rPr>
        <w:t xml:space="preserve">Rekvizity: </w:t>
      </w:r>
      <w:r w:rsidR="00AC7C1E" w:rsidRPr="00484B19">
        <w:rPr>
          <w:rFonts w:cs="Arial"/>
        </w:rPr>
        <w:t xml:space="preserve">Jsou </w:t>
      </w:r>
      <w:r w:rsidR="00AC7C1E" w:rsidRPr="00484B19">
        <w:rPr>
          <w:rFonts w:eastAsia="MS Mincho" w:cs="Arial"/>
        </w:rPr>
        <w:t xml:space="preserve">zakázány, </w:t>
      </w:r>
      <w:r w:rsidR="00AC7C1E" w:rsidRPr="00484B19">
        <w:rPr>
          <w:rFonts w:cs="Arial"/>
        </w:rPr>
        <w:t>povoleny jsou pouze činelky, tradiční závoje a hůlky. Isis křídla pouze na úvod nebo konec choreografie pro zdůraznění dramatického efektu.</w:t>
      </w:r>
    </w:p>
    <w:p w:rsidR="00AC7C1E" w:rsidRPr="00484B19" w:rsidRDefault="00AC7C1E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484B19">
        <w:rPr>
          <w:rFonts w:eastAsia="MS Mincho" w:cs="Arial"/>
        </w:rPr>
        <w:t xml:space="preserve">Oblečení: </w:t>
      </w:r>
      <w:r w:rsidR="004C7393" w:rsidRPr="00484B19">
        <w:rPr>
          <w:rFonts w:eastAsia="MS Mincho" w:cs="Arial"/>
        </w:rPr>
        <w:t>E</w:t>
      </w:r>
      <w:r w:rsidRPr="00484B19">
        <w:rPr>
          <w:rFonts w:eastAsia="MS Mincho" w:cs="Arial"/>
        </w:rPr>
        <w:t>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484B19">
        <w:rPr>
          <w:rFonts w:cs="Arial"/>
        </w:rPr>
        <w:t xml:space="preserve"> </w:t>
      </w:r>
      <w:r w:rsidRPr="00484B19">
        <w:rPr>
          <w:rFonts w:eastAsia="MS Mincho" w:cs="Arial"/>
        </w:rPr>
        <w:t xml:space="preserve">Žádný make-up u Children. Kostým a celková image musí odpovídat věkové kategorii. </w:t>
      </w:r>
      <w:r w:rsidRPr="00484B19">
        <w:rPr>
          <w:rFonts w:cs="Arial"/>
        </w:rPr>
        <w:t>O porušení tohoto pravidla rozhoduje Předseda poroty v souladu s většinovým názorem poroty.</w:t>
      </w:r>
    </w:p>
    <w:p w:rsidR="0061116C" w:rsidRPr="00484B19" w:rsidRDefault="00DA04BF" w:rsidP="0061116C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 MIX</w:t>
      </w:r>
      <w:r w:rsidR="00D26952" w:rsidRPr="00484B19">
        <w:rPr>
          <w:b/>
          <w:color w:val="auto"/>
          <w:u w:val="single"/>
        </w:rPr>
        <w:t xml:space="preserve"> </w:t>
      </w:r>
      <w:r w:rsidR="00FA7B8A" w:rsidRPr="00484B19">
        <w:rPr>
          <w:b/>
          <w:color w:val="auto"/>
          <w:u w:val="single"/>
        </w:rPr>
        <w:t xml:space="preserve">LIGA </w:t>
      </w:r>
      <w:r w:rsidR="0061116C" w:rsidRPr="00484B19">
        <w:rPr>
          <w:b/>
          <w:color w:val="auto"/>
          <w:u w:val="single"/>
        </w:rPr>
        <w:t>MALÁ SKUPINA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Počet tanečníků: 3 – 7.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Věkové kategorie: Children, Juniors, Adults.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>Hudba: Vlastní nahrávka.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Délka vystoupení: 1:00 – 1:30 min. </w:t>
      </w:r>
    </w:p>
    <w:p w:rsidR="004C7393" w:rsidRPr="00484B19" w:rsidRDefault="0061116C" w:rsidP="004C7393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Tempo: Bez omezení</w:t>
      </w:r>
    </w:p>
    <w:p w:rsidR="001F032C" w:rsidRPr="00484B19" w:rsidRDefault="0061116C" w:rsidP="004C7393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lastRenderedPageBreak/>
        <w:t xml:space="preserve">Charakter tance: </w:t>
      </w:r>
      <w:r w:rsidR="004C7393" w:rsidRPr="00484B19">
        <w:rPr>
          <w:rFonts w:cs="Arial"/>
        </w:rPr>
        <w:t>S</w:t>
      </w:r>
      <w:r w:rsidR="004C7393" w:rsidRPr="00484B19">
        <w:rPr>
          <w:rFonts w:eastAsia="MS Mincho" w:cs="Arial"/>
        </w:rPr>
        <w:t>outěžící mohou předvést jakékoliv níže popsané belly dance taneční styly v čisté formě nebo jako kombinace dvou či více těchto stylů.</w:t>
      </w:r>
      <w:r w:rsidR="004C7393" w:rsidRPr="00484B19">
        <w:t xml:space="preserve"> Formace je posuzována jako celek a je hodnocena 3D systémem.</w:t>
      </w:r>
    </w:p>
    <w:p w:rsidR="001F032C" w:rsidRPr="00484B19" w:rsidRDefault="001F032C" w:rsidP="001F032C">
      <w:pPr>
        <w:pStyle w:val="Odstavecseseznamem"/>
        <w:numPr>
          <w:ilvl w:val="0"/>
          <w:numId w:val="39"/>
        </w:numPr>
        <w:spacing w:after="0"/>
        <w:jc w:val="both"/>
        <w:rPr>
          <w:rFonts w:cs="Arial"/>
          <w:u w:val="single"/>
        </w:rPr>
      </w:pPr>
      <w:r w:rsidRPr="00484B19">
        <w:rPr>
          <w:rFonts w:cs="Arial"/>
        </w:rPr>
        <w:t xml:space="preserve">Belly Dance / Oriental: </w:t>
      </w:r>
      <w:r w:rsidRPr="00484B19">
        <w:t xml:space="preserve">Orientální tanec je založen na klasickém stylu Raks Sharki a zahrnuje nebo se může skládat z prvků orientálních folklórních tanců a stylů, ale tyto prvky by neměly dominovat. Je zakázáno používat akrobatické a zvedané figury, používat rekvizity nebo doplňky kromě činelků, hůlek, a "tradičních závojů". Isis křídla mohou být použita pouze na začátku nebo na konci choreografie na zvýšení dramatického efektu. Nesmí být stěžejním bodem choreografie. </w:t>
      </w:r>
    </w:p>
    <w:p w:rsidR="001F032C" w:rsidRPr="00484B19" w:rsidRDefault="001F032C" w:rsidP="001F032C">
      <w:pPr>
        <w:spacing w:after="0"/>
        <w:ind w:left="1080"/>
        <w:jc w:val="both"/>
        <w:rPr>
          <w:rFonts w:eastAsia="MS Mincho" w:cs="Arial"/>
        </w:rPr>
      </w:pPr>
      <w:r w:rsidRPr="00484B19">
        <w:t xml:space="preserve">Hudba: </w:t>
      </w:r>
      <w:r w:rsidRPr="00484B19">
        <w:rPr>
          <w:rFonts w:eastAsia="MS Mincho" w:cs="Arial"/>
        </w:rPr>
        <w:t>Klasická</w:t>
      </w:r>
      <w:r w:rsidRPr="00484B19">
        <w:rPr>
          <w:rFonts w:cs="Arial"/>
        </w:rPr>
        <w:t xml:space="preserve"> instrumentální skladba s možnými doprovodnými vokály. Moderní či popové verze hudby mohou být použity, pokud tanec a vytvářený dojem odpovídají shora zmíněným principům. </w:t>
      </w:r>
      <w:r w:rsidRPr="00484B19">
        <w:rPr>
          <w:rFonts w:eastAsia="MS Mincho" w:cs="Arial"/>
        </w:rPr>
        <w:t>Je zakázána živá hudba a zpěv ve všech kategoriích.</w:t>
      </w:r>
    </w:p>
    <w:p w:rsidR="0061116C" w:rsidRPr="00484B19" w:rsidRDefault="001F032C" w:rsidP="001F032C">
      <w:pPr>
        <w:pStyle w:val="Odstavecseseznamem"/>
        <w:numPr>
          <w:ilvl w:val="0"/>
          <w:numId w:val="38"/>
        </w:numPr>
        <w:spacing w:after="0"/>
        <w:jc w:val="both"/>
        <w:rPr>
          <w:rFonts w:eastAsia="MS Mincho" w:cs="Arial"/>
        </w:rPr>
      </w:pPr>
      <w:r w:rsidRPr="00484B19">
        <w:rPr>
          <w:rFonts w:cs="Arial"/>
        </w:rPr>
        <w:t>Oriental Folk Dance: orientální folklórní tanec odráží národní rysy, tradice, zvyky, hudbu, kostým a historii lidské společnosti žijící na konkrétním místě, oblasti nebo zemi. Je to kulturní majetek všech lidí daného teritoria. Folklórní tance musí být předvedeny za použití hudby konkrétního národa, který reprezentují, v odpovídajícím kostýmu a musí obsahovat charakteristické pohyby, chování a náměty daného specifického folkového žánru. Do této disciplíny patři taneční styly Středního východu a ostatní tance arabsko-islámské kultury pocházející ze zemí Afriky a Perského zálivu (např. Saidi, Khallegy, Ghawazee, Shamadan, Alexandrian). Do této disciplíny nepatří Street Shaabi. Orientální rekvizity a doplňky musí odpovídat tanečnímu stylu (např. originální Shamadan - je zakázáno použít zapálené svíčky). Je nutné poskytnout organizátorovi název předváděného tanečního stylu.</w:t>
      </w:r>
    </w:p>
    <w:p w:rsidR="001F032C" w:rsidRPr="00484B19" w:rsidRDefault="001F032C" w:rsidP="001F032C">
      <w:pPr>
        <w:pStyle w:val="Odstavecseseznamem"/>
        <w:numPr>
          <w:ilvl w:val="0"/>
          <w:numId w:val="38"/>
        </w:numPr>
        <w:spacing w:after="0"/>
        <w:jc w:val="both"/>
        <w:rPr>
          <w:rFonts w:eastAsia="MS Mincho" w:cs="Arial"/>
        </w:rPr>
      </w:pPr>
      <w:r w:rsidRPr="00484B19">
        <w:rPr>
          <w:rFonts w:cs="Arial"/>
        </w:rPr>
        <w:t xml:space="preserve">Show Belly Dance / Oriental Show: choreografie s povinnými show prvky může obsahovat jakékoli formy tance, fusion a fantasy styly vycházející z orientálního tance, avšak originální techniky Belly Dance musí převažovat. Je povoleno používat rekvizity (např. nože, šavle, vějíře, Isis křídla, dva závoje…) a jakýkoli typ kostýmu odpovídající popisu oblečení níže. Zvedané a akrobatické figury jsou povoleny. Choreografie musí mít název a </w:t>
      </w:r>
      <w:r w:rsidRPr="00484B19">
        <w:rPr>
          <w:rFonts w:eastAsia="MS Mincho" w:cs="Arial"/>
        </w:rPr>
        <w:t xml:space="preserve">měla by být postavena na myšlence, tématu nebo příběhu, což by mělo být vyjádřeno takovým tanečním pohybem, který pomůže tuto myšlenku nebo příběh pochopit. </w:t>
      </w:r>
      <w:r w:rsidRPr="00484B19">
        <w:rPr>
          <w:rFonts w:cs="Arial"/>
        </w:rPr>
        <w:t>Hudební doprovod: jakákoli hudba, pokud tanec a vytvářený dojem odpovídá shora zmíněným principům.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484B19">
        <w:rPr>
          <w:rFonts w:eastAsia="MS Mincho" w:cs="Arial"/>
        </w:rPr>
        <w:t xml:space="preserve">Povolené a doporučené figury a pohyby: </w:t>
      </w:r>
      <w:r w:rsidR="004C7393" w:rsidRPr="00484B19">
        <w:rPr>
          <w:rFonts w:cs="Arial"/>
        </w:rPr>
        <w:t>Všichni tanečníci musí být na parketu po celou dobu vystoupení. Sólová vystoupení nesmí překročit 4 takty. Všechny sólové party se sčítají.</w:t>
      </w:r>
      <w:r w:rsidRPr="00484B19">
        <w:rPr>
          <w:rFonts w:cs="Arial"/>
          <w:bCs/>
        </w:rPr>
        <w:t xml:space="preserve"> 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Zakázané figury mimo obecná pravidla: </w:t>
      </w:r>
      <w:r w:rsidR="004C7393" w:rsidRPr="00484B19">
        <w:rPr>
          <w:rFonts w:cs="Arial"/>
        </w:rPr>
        <w:t>V dětské věkové kategorii jsou zakázány veškeré rituální a námluvní tance, Alexandrian, Shamadan, tančit na zemi BD/Oriental, používat nože, šavle apod. a použít shimmy prvků více než 4 takty v chůzi i statické pozici.</w:t>
      </w:r>
      <w:r w:rsidRPr="00484B19">
        <w:rPr>
          <w:rFonts w:eastAsia="MS Mincho" w:cs="Arial"/>
        </w:rPr>
        <w:t xml:space="preserve"> </w:t>
      </w:r>
    </w:p>
    <w:p w:rsidR="0061116C" w:rsidRPr="00484B19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Rekvizity: </w:t>
      </w:r>
      <w:r w:rsidR="004C7393" w:rsidRPr="00484B19">
        <w:rPr>
          <w:rFonts w:cs="Arial"/>
        </w:rPr>
        <w:t>Povoleny dle použitého charakteru tance.</w:t>
      </w:r>
    </w:p>
    <w:p w:rsidR="004C7393" w:rsidRPr="00484B19" w:rsidRDefault="004C7393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Oblečení: Estetické,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484B19">
        <w:rPr>
          <w:rFonts w:cs="Arial"/>
        </w:rPr>
        <w:t xml:space="preserve"> </w:t>
      </w:r>
      <w:r w:rsidRPr="00484B19">
        <w:rPr>
          <w:rFonts w:eastAsia="MS Mincho" w:cs="Arial"/>
        </w:rPr>
        <w:t xml:space="preserve">Žádný make-up u Children. Kostým a celková image musí odpovídat věkové kategorii. </w:t>
      </w:r>
      <w:r w:rsidRPr="00484B19">
        <w:rPr>
          <w:rFonts w:cs="Arial"/>
        </w:rPr>
        <w:t>O porušení tohoto pravidla rozhoduje Předseda poroty v souladu s většinovým názorem poroty.</w:t>
      </w:r>
    </w:p>
    <w:p w:rsidR="0061116C" w:rsidRPr="00484B19" w:rsidRDefault="0061116C" w:rsidP="002061CC">
      <w:pPr>
        <w:spacing w:after="0"/>
        <w:jc w:val="both"/>
        <w:rPr>
          <w:b/>
          <w:kern w:val="20"/>
          <w:u w:val="double"/>
        </w:rPr>
      </w:pPr>
    </w:p>
    <w:p w:rsidR="002061CC" w:rsidRPr="00484B19" w:rsidRDefault="002061CC" w:rsidP="002061CC">
      <w:pPr>
        <w:spacing w:after="0"/>
        <w:jc w:val="both"/>
        <w:rPr>
          <w:b/>
          <w:kern w:val="20"/>
          <w:u w:val="double"/>
        </w:rPr>
      </w:pPr>
      <w:r w:rsidRPr="00484B19">
        <w:rPr>
          <w:b/>
          <w:kern w:val="20"/>
          <w:u w:val="double"/>
        </w:rPr>
        <w:t>POHÁROVÉ SOUTĚŽE</w:t>
      </w:r>
      <w:r w:rsidR="00A3084E" w:rsidRPr="00484B19">
        <w:rPr>
          <w:b/>
          <w:kern w:val="20"/>
          <w:u w:val="double"/>
        </w:rPr>
        <w:t xml:space="preserve"> </w:t>
      </w:r>
      <w:r w:rsidR="00095DB7" w:rsidRPr="00484B19">
        <w:rPr>
          <w:b/>
          <w:kern w:val="20"/>
          <w:u w:val="double"/>
        </w:rPr>
        <w:t xml:space="preserve">- </w:t>
      </w:r>
      <w:r w:rsidR="00A3084E" w:rsidRPr="00484B19">
        <w:rPr>
          <w:b/>
          <w:kern w:val="20"/>
          <w:u w:val="double"/>
        </w:rPr>
        <w:t>HOBBY</w:t>
      </w:r>
      <w:r w:rsidRPr="00484B19">
        <w:rPr>
          <w:b/>
          <w:kern w:val="20"/>
          <w:u w:val="double"/>
        </w:rPr>
        <w:t>:</w:t>
      </w:r>
    </w:p>
    <w:p w:rsidR="00A3084E" w:rsidRPr="00484B19" w:rsidRDefault="00A3084E" w:rsidP="002061CC">
      <w:pPr>
        <w:spacing w:after="0"/>
        <w:jc w:val="both"/>
        <w:rPr>
          <w:b/>
          <w:kern w:val="20"/>
          <w:u w:val="double"/>
        </w:rPr>
      </w:pPr>
      <w:r w:rsidRPr="00484B19"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945796">
        <w:t xml:space="preserve"> Pohárová soutěž hobby nemusí být vyhlášena na všech soutěžích a ve všech níže popsaných kategoriích, o vyhlášení rozhoduje soutěžní úsek vydáním propozic soutěže.</w:t>
      </w:r>
    </w:p>
    <w:p w:rsidR="00DA04BF" w:rsidRPr="00484B19" w:rsidRDefault="00DA04BF" w:rsidP="00DA04BF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BELLY/ORIENTAL HOBBY SÓLO, DUO</w:t>
      </w:r>
    </w:p>
    <w:p w:rsidR="00DA04BF" w:rsidRPr="00484B19" w:rsidRDefault="00DA04BF" w:rsidP="00DA04BF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 xml:space="preserve">viz BELLY/ORIENTAL LIGA SÓLO, DUO. </w:t>
      </w:r>
    </w:p>
    <w:p w:rsidR="00DA04BF" w:rsidRPr="00484B19" w:rsidRDefault="00DA04BF" w:rsidP="00DA04BF">
      <w:pPr>
        <w:pStyle w:val="N22"/>
        <w:rPr>
          <w:b/>
          <w:color w:val="auto"/>
          <w:u w:val="single"/>
        </w:rPr>
      </w:pPr>
      <w:r w:rsidRPr="00484B19">
        <w:rPr>
          <w:b/>
          <w:color w:val="auto"/>
          <w:u w:val="single"/>
        </w:rPr>
        <w:t>BELLY MIX HOBBY MALÁ SKUPINA</w:t>
      </w:r>
    </w:p>
    <w:p w:rsidR="00A3084E" w:rsidRPr="00A31061" w:rsidRDefault="00DA04BF" w:rsidP="002061CC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484B19">
        <w:rPr>
          <w:rFonts w:eastAsia="MS Mincho" w:cs="Arial"/>
        </w:rPr>
        <w:t>viz BELLY MIX LIGA MALÁ SKUPINA.</w:t>
      </w:r>
      <w:r w:rsidR="00A31061">
        <w:rPr>
          <w:rFonts w:eastAsia="MS Mincho" w:cs="Arial"/>
        </w:rPr>
        <w:t xml:space="preserve"> </w:t>
      </w:r>
    </w:p>
    <w:bookmarkEnd w:id="4"/>
    <w:bookmarkEnd w:id="5"/>
    <w:bookmarkEnd w:id="6"/>
    <w:p w:rsidR="00FB2AE5" w:rsidRPr="00484B19" w:rsidRDefault="00713EA6" w:rsidP="00255A0F">
      <w:pPr>
        <w:pStyle w:val="Nadpis1"/>
        <w:pageBreakBefore/>
        <w:ind w:left="357" w:hanging="357"/>
        <w:rPr>
          <w:color w:val="auto"/>
        </w:rPr>
      </w:pPr>
      <w:r w:rsidRPr="00484B19">
        <w:rPr>
          <w:color w:val="auto"/>
        </w:rPr>
        <w:lastRenderedPageBreak/>
        <w:t>Obecná p</w:t>
      </w:r>
      <w:r w:rsidR="00FB2AE5" w:rsidRPr="00484B19">
        <w:rPr>
          <w:color w:val="auto"/>
        </w:rPr>
        <w:t xml:space="preserve">ravidla </w:t>
      </w:r>
      <w:r w:rsidR="001100B0" w:rsidRPr="00484B19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484B19">
        <w:rPr>
          <w:color w:val="auto"/>
        </w:rPr>
        <w:t>8</w:t>
      </w:r>
      <w:r w:rsidR="004F290C" w:rsidRPr="00484B19">
        <w:rPr>
          <w:color w:val="auto"/>
        </w:rPr>
        <w:t>.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484B19">
        <w:rPr>
          <w:color w:val="auto"/>
        </w:rPr>
        <w:t>Rozdělení soutěží z hlediska typu:</w:t>
      </w:r>
      <w:bookmarkEnd w:id="21"/>
    </w:p>
    <w:p w:rsidR="004F290C" w:rsidRPr="00484B19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484B19">
        <w:rPr>
          <w:color w:val="auto"/>
        </w:rPr>
        <w:t>Pohárov</w:t>
      </w:r>
      <w:r w:rsidR="00DC3FCD" w:rsidRPr="00484B19">
        <w:rPr>
          <w:color w:val="auto"/>
        </w:rPr>
        <w:t>é</w:t>
      </w:r>
      <w:r w:rsidRPr="00484B19">
        <w:rPr>
          <w:color w:val="auto"/>
        </w:rPr>
        <w:t xml:space="preserve"> soutěž</w:t>
      </w:r>
      <w:r w:rsidR="00DC3FCD" w:rsidRPr="00484B19">
        <w:rPr>
          <w:color w:val="auto"/>
        </w:rPr>
        <w:t>e</w:t>
      </w:r>
      <w:r w:rsidRPr="00484B19">
        <w:rPr>
          <w:color w:val="auto"/>
        </w:rPr>
        <w:t xml:space="preserve"> (jednorázové soutěže bez udělování bodů)</w:t>
      </w:r>
    </w:p>
    <w:p w:rsidR="004F290C" w:rsidRPr="00484B19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484B19">
        <w:rPr>
          <w:color w:val="auto"/>
        </w:rPr>
        <w:t xml:space="preserve">Žebříčkové soutěže (více soutěží s udělováním bodů </w:t>
      </w:r>
      <w:r w:rsidR="00043670" w:rsidRPr="00484B19">
        <w:rPr>
          <w:color w:val="auto"/>
        </w:rPr>
        <w:t>do oficiálního žebříčku CDO)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Rozdělení soutěží podle počtu tanečníků v soutěžní jednotce:</w:t>
      </w:r>
    </w:p>
    <w:p w:rsidR="004F290C" w:rsidRPr="00484B19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484B19">
        <w:rPr>
          <w:color w:val="auto"/>
        </w:rPr>
        <w:t>Sól</w:t>
      </w:r>
      <w:r w:rsidR="00DC3FCD" w:rsidRPr="00484B19">
        <w:rPr>
          <w:color w:val="auto"/>
        </w:rPr>
        <w:t>o</w:t>
      </w:r>
      <w:r w:rsidRPr="00484B19">
        <w:rPr>
          <w:color w:val="auto"/>
        </w:rPr>
        <w:t xml:space="preserve"> (</w:t>
      </w:r>
      <w:r w:rsidR="00DC3FCD" w:rsidRPr="00484B19">
        <w:rPr>
          <w:color w:val="auto"/>
        </w:rPr>
        <w:t>1 tanečník</w:t>
      </w:r>
      <w:r w:rsidRPr="00484B19">
        <w:rPr>
          <w:color w:val="auto"/>
        </w:rPr>
        <w:t>)</w:t>
      </w:r>
    </w:p>
    <w:p w:rsidR="004F290C" w:rsidRPr="00484B19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484B19">
        <w:rPr>
          <w:color w:val="auto"/>
        </w:rPr>
        <w:t>Du</w:t>
      </w:r>
      <w:r w:rsidR="00DC3FCD" w:rsidRPr="00484B19">
        <w:rPr>
          <w:color w:val="auto"/>
        </w:rPr>
        <w:t>o</w:t>
      </w:r>
      <w:r w:rsidRPr="00484B19">
        <w:rPr>
          <w:color w:val="auto"/>
        </w:rPr>
        <w:t xml:space="preserve"> (2 tanečníci)</w:t>
      </w:r>
    </w:p>
    <w:p w:rsidR="00DC3FCD" w:rsidRPr="00484B19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484B19">
        <w:rPr>
          <w:color w:val="auto"/>
        </w:rPr>
        <w:t>Malá skupina</w:t>
      </w:r>
      <w:r w:rsidR="004F290C" w:rsidRPr="00484B19">
        <w:rPr>
          <w:color w:val="auto"/>
        </w:rPr>
        <w:t xml:space="preserve"> (3 - 7 tanečníků)</w:t>
      </w:r>
      <w:r w:rsidRPr="00484B19">
        <w:rPr>
          <w:color w:val="auto"/>
        </w:rPr>
        <w:t xml:space="preserve"> </w:t>
      </w:r>
    </w:p>
    <w:p w:rsidR="004F290C" w:rsidRPr="00484B19" w:rsidRDefault="004F290C" w:rsidP="00796122">
      <w:pPr>
        <w:pStyle w:val="N22"/>
        <w:jc w:val="both"/>
        <w:rPr>
          <w:color w:val="auto"/>
        </w:rPr>
      </w:pPr>
      <w:r w:rsidRPr="00484B19">
        <w:rPr>
          <w:color w:val="auto"/>
        </w:rPr>
        <w:t>Územní členění soutěží.</w:t>
      </w:r>
    </w:p>
    <w:p w:rsidR="004F290C" w:rsidRPr="00484B19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484B19">
        <w:rPr>
          <w:color w:val="auto"/>
        </w:rPr>
        <w:t>Žebříčkové soutěže</w:t>
      </w:r>
      <w:r w:rsidR="00C82DCC" w:rsidRPr="00484B19">
        <w:rPr>
          <w:color w:val="auto"/>
        </w:rPr>
        <w:t xml:space="preserve"> – </w:t>
      </w:r>
      <w:r w:rsidR="00952B68" w:rsidRPr="00484B19">
        <w:rPr>
          <w:color w:val="auto"/>
        </w:rPr>
        <w:t>j</w:t>
      </w:r>
      <w:r w:rsidRPr="00484B19">
        <w:rPr>
          <w:color w:val="auto"/>
        </w:rPr>
        <w:t>sou</w:t>
      </w:r>
      <w:r w:rsidR="00952B68" w:rsidRPr="00484B19">
        <w:rPr>
          <w:color w:val="auto"/>
        </w:rPr>
        <w:t xml:space="preserve"> určen</w:t>
      </w:r>
      <w:r w:rsidRPr="00484B19">
        <w:rPr>
          <w:color w:val="auto"/>
        </w:rPr>
        <w:t>y</w:t>
      </w:r>
      <w:r w:rsidR="00952B68" w:rsidRPr="00484B19">
        <w:rPr>
          <w:color w:val="auto"/>
        </w:rPr>
        <w:t xml:space="preserve"> jednotlivcům a kolektivům CDO s místem působnosti na území České republiky.</w:t>
      </w:r>
      <w:r w:rsidR="00C82DCC" w:rsidRPr="00484B19">
        <w:rPr>
          <w:color w:val="auto"/>
        </w:rPr>
        <w:t xml:space="preserve"> </w:t>
      </w:r>
      <w:r w:rsidR="004F290C" w:rsidRPr="00484B19">
        <w:rPr>
          <w:color w:val="auto"/>
        </w:rPr>
        <w:t xml:space="preserve"> </w:t>
      </w:r>
    </w:p>
    <w:p w:rsidR="00612AF0" w:rsidRPr="00484B19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484B19">
        <w:rPr>
          <w:color w:val="auto"/>
        </w:rPr>
        <w:t>Pohárové soutěže</w:t>
      </w:r>
      <w:r w:rsidR="00C82DCC" w:rsidRPr="00484B19">
        <w:rPr>
          <w:color w:val="auto"/>
        </w:rPr>
        <w:t xml:space="preserve"> – j</w:t>
      </w:r>
      <w:r w:rsidRPr="00484B19">
        <w:rPr>
          <w:color w:val="auto"/>
        </w:rPr>
        <w:t>sou</w:t>
      </w:r>
      <w:r w:rsidR="00C82DCC" w:rsidRPr="00484B19">
        <w:rPr>
          <w:color w:val="auto"/>
        </w:rPr>
        <w:t xml:space="preserve"> určen</w:t>
      </w:r>
      <w:r w:rsidRPr="00484B19">
        <w:rPr>
          <w:color w:val="auto"/>
        </w:rPr>
        <w:t>y</w:t>
      </w:r>
      <w:r w:rsidR="00C82DCC" w:rsidRPr="00484B19">
        <w:rPr>
          <w:color w:val="auto"/>
        </w:rPr>
        <w:t xml:space="preserve"> všem jednotlivcům a kolektivům CDO bez ohledu na místo působnosti.</w:t>
      </w:r>
    </w:p>
    <w:p w:rsidR="00631ADB" w:rsidRPr="00484B19" w:rsidRDefault="00631ADB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484B19">
        <w:rPr>
          <w:color w:val="auto"/>
        </w:rPr>
        <w:t>.</w:t>
      </w:r>
    </w:p>
    <w:p w:rsidR="003868CF" w:rsidRPr="00484B19" w:rsidRDefault="003868CF" w:rsidP="00E3150C">
      <w:pPr>
        <w:pStyle w:val="N22"/>
        <w:jc w:val="both"/>
        <w:rPr>
          <w:color w:val="auto"/>
        </w:rPr>
      </w:pPr>
      <w:r w:rsidRPr="00484B19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484B19" w:rsidRDefault="009E1614" w:rsidP="009E1614">
      <w:pPr>
        <w:pStyle w:val="N22"/>
        <w:jc w:val="both"/>
        <w:rPr>
          <w:color w:val="auto"/>
        </w:rPr>
      </w:pPr>
      <w:r w:rsidRPr="00484B19">
        <w:rPr>
          <w:color w:val="auto"/>
        </w:rPr>
        <w:t>Změny tanečníků malé skupiny v průběhu soutěžní akce:</w:t>
      </w:r>
    </w:p>
    <w:p w:rsidR="009E1614" w:rsidRPr="00484B19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484B19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484B19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484B19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484B19">
        <w:rPr>
          <w:color w:val="auto"/>
        </w:rPr>
        <w:t>8</w:t>
      </w:r>
      <w:r w:rsidRPr="00484B19">
        <w:rPr>
          <w:color w:val="auto"/>
        </w:rPr>
        <w:t>., musí SJ ze soutěže odstoupit.</w:t>
      </w:r>
    </w:p>
    <w:p w:rsidR="00E3150C" w:rsidRPr="00484B19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484B19">
        <w:rPr>
          <w:color w:val="auto"/>
        </w:rPr>
        <w:lastRenderedPageBreak/>
        <w:t>počet tanečníků SJ o tanečníky této SJ, kteří byli na soutěž zaprezentováni. Tuto skutečnost je nutno nahlásit předem písemně formou čestného prohlášení vedoucímu soutěže.</w:t>
      </w:r>
    </w:p>
    <w:p w:rsidR="005D7950" w:rsidRPr="00484B19" w:rsidRDefault="005D7950" w:rsidP="005D7950">
      <w:pPr>
        <w:pStyle w:val="N22"/>
        <w:keepLines/>
        <w:jc w:val="both"/>
        <w:rPr>
          <w:color w:val="auto"/>
        </w:rPr>
      </w:pPr>
      <w:r w:rsidRPr="00484B19">
        <w:rPr>
          <w:color w:val="auto"/>
        </w:rPr>
        <w:t xml:space="preserve">Taneční plocha: Pro sóla, dua, malé skupiny musí být velikost taneční plochy minimálně </w:t>
      </w:r>
      <w:r w:rsidR="00520737" w:rsidRPr="00484B19">
        <w:rPr>
          <w:color w:val="auto"/>
        </w:rPr>
        <w:t>7</w:t>
      </w:r>
      <w:r w:rsidRPr="00484B19">
        <w:rPr>
          <w:color w:val="auto"/>
        </w:rPr>
        <w:t xml:space="preserve"> x </w:t>
      </w:r>
      <w:r w:rsidR="00520737" w:rsidRPr="00484B19">
        <w:rPr>
          <w:color w:val="auto"/>
        </w:rPr>
        <w:t>8</w:t>
      </w:r>
      <w:r w:rsidRPr="00484B19">
        <w:rPr>
          <w:color w:val="auto"/>
        </w:rPr>
        <w:t xml:space="preserve"> metrů. </w:t>
      </w:r>
    </w:p>
    <w:p w:rsidR="00631ADB" w:rsidRDefault="00631ADB" w:rsidP="00E1242D">
      <w:pPr>
        <w:pStyle w:val="N22"/>
        <w:keepLines/>
        <w:jc w:val="both"/>
        <w:rPr>
          <w:color w:val="auto"/>
        </w:rPr>
      </w:pPr>
      <w:r w:rsidRPr="00484B19">
        <w:rPr>
          <w:color w:val="auto"/>
        </w:rPr>
        <w:t xml:space="preserve">Prostorové zkoušky, jsou-li v propozicích </w:t>
      </w:r>
      <w:r w:rsidR="00E9227D" w:rsidRPr="00484B19">
        <w:rPr>
          <w:color w:val="auto"/>
        </w:rPr>
        <w:t xml:space="preserve">soutěže </w:t>
      </w:r>
      <w:r w:rsidRPr="00484B19">
        <w:rPr>
          <w:color w:val="auto"/>
        </w:rPr>
        <w:t>vypsány, probíhají v čase dle harmonogramu a jsou pro všechny SJ společné, neorganizované a na hudbu organizátora.</w:t>
      </w:r>
    </w:p>
    <w:p w:rsidR="00E96597" w:rsidRPr="00484B19" w:rsidRDefault="00E96597" w:rsidP="00E1242D">
      <w:pPr>
        <w:pStyle w:val="N22"/>
        <w:keepLines/>
        <w:jc w:val="both"/>
        <w:rPr>
          <w:color w:val="auto"/>
        </w:rPr>
      </w:pPr>
      <w:r w:rsidRPr="00C602E2">
        <w:rPr>
          <w:color w:val="0070C0"/>
        </w:rPr>
        <w:t>Postupový klíč: V mimořádných případech mohou být uplatněna speciální pravidla pro postupové klíče pro disciplíny na vlastní hudbu (rozhodnutí o použití je na vedoucím soutěže po poradě s organizátorem a soutěžním úsekem CDO s ohledem na zvládnutí soutěže).</w:t>
      </w:r>
    </w:p>
    <w:p w:rsidR="004F290C" w:rsidRPr="00484B19" w:rsidRDefault="00F93D7B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Průběh soutěže - počty tanečníků na soutěžním parketu:</w:t>
      </w:r>
    </w:p>
    <w:p w:rsidR="000A7D6F" w:rsidRPr="00484B19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Všechny SJ </w:t>
      </w:r>
      <w:r w:rsidR="00CE3109" w:rsidRPr="00484B19">
        <w:rPr>
          <w:color w:val="auto"/>
        </w:rPr>
        <w:t xml:space="preserve">sólo a duo </w:t>
      </w:r>
      <w:r w:rsidRPr="00484B19">
        <w:rPr>
          <w:color w:val="auto"/>
        </w:rPr>
        <w:t xml:space="preserve">se předvedou </w:t>
      </w:r>
      <w:r w:rsidR="00102119" w:rsidRPr="00484B19">
        <w:rPr>
          <w:color w:val="auto"/>
        </w:rPr>
        <w:t xml:space="preserve">v každém kole </w:t>
      </w:r>
      <w:r w:rsidRPr="00484B19">
        <w:rPr>
          <w:color w:val="auto"/>
        </w:rPr>
        <w:t xml:space="preserve">ve 2 předvedeních v soutěžních skupinách. </w:t>
      </w:r>
      <w:r w:rsidR="004F290C" w:rsidRPr="00484B19">
        <w:rPr>
          <w:color w:val="auto"/>
        </w:rPr>
        <w:t>Na soutěžním parketu smí současně tancovat v průběhu soutěžního intervalu</w:t>
      </w:r>
      <w:r w:rsidR="005D7950" w:rsidRPr="00484B19">
        <w:rPr>
          <w:color w:val="auto"/>
        </w:rPr>
        <w:t xml:space="preserve"> </w:t>
      </w:r>
      <w:r w:rsidR="004F290C" w:rsidRPr="00484B19">
        <w:rPr>
          <w:color w:val="auto"/>
        </w:rPr>
        <w:t xml:space="preserve">maximálně </w:t>
      </w:r>
      <w:r w:rsidR="00C96651" w:rsidRPr="00484B19">
        <w:rPr>
          <w:color w:val="auto"/>
        </w:rPr>
        <w:t>8</w:t>
      </w:r>
      <w:r w:rsidR="00BC6A89" w:rsidRPr="00484B19">
        <w:rPr>
          <w:color w:val="auto"/>
        </w:rPr>
        <w:t xml:space="preserve"> sólistů </w:t>
      </w:r>
      <w:r w:rsidR="00C96651" w:rsidRPr="00484B19">
        <w:rPr>
          <w:color w:val="auto"/>
        </w:rPr>
        <w:t xml:space="preserve">(jen výjimečně až 10 sólistů) </w:t>
      </w:r>
      <w:r w:rsidR="004F290C" w:rsidRPr="00484B19">
        <w:rPr>
          <w:color w:val="auto"/>
        </w:rPr>
        <w:t xml:space="preserve">nebo </w:t>
      </w:r>
      <w:r w:rsidR="00C96651" w:rsidRPr="00484B19">
        <w:rPr>
          <w:color w:val="auto"/>
        </w:rPr>
        <w:t>5</w:t>
      </w:r>
      <w:r w:rsidR="004F290C" w:rsidRPr="00484B19">
        <w:rPr>
          <w:color w:val="auto"/>
        </w:rPr>
        <w:t xml:space="preserve"> duet</w:t>
      </w:r>
      <w:r w:rsidR="00206D94" w:rsidRPr="00484B19">
        <w:rPr>
          <w:color w:val="auto"/>
        </w:rPr>
        <w:t xml:space="preserve"> v jedné soutěžní skupině</w:t>
      </w:r>
      <w:r w:rsidR="00102119" w:rsidRPr="00484B19">
        <w:rPr>
          <w:color w:val="auto"/>
        </w:rPr>
        <w:t xml:space="preserve"> pro </w:t>
      </w:r>
      <w:r w:rsidR="00CE3109" w:rsidRPr="00484B19">
        <w:rPr>
          <w:color w:val="auto"/>
        </w:rPr>
        <w:t xml:space="preserve">všechna </w:t>
      </w:r>
      <w:r w:rsidR="00102119" w:rsidRPr="00484B19">
        <w:rPr>
          <w:color w:val="auto"/>
        </w:rPr>
        <w:t>předkola</w:t>
      </w:r>
      <w:r w:rsidR="00CE3109" w:rsidRPr="00484B19">
        <w:rPr>
          <w:color w:val="auto"/>
        </w:rPr>
        <w:t>,</w:t>
      </w:r>
      <w:r w:rsidR="00102119" w:rsidRPr="00484B19">
        <w:rPr>
          <w:color w:val="auto"/>
        </w:rPr>
        <w:t xml:space="preserve"> semifinále</w:t>
      </w:r>
      <w:r w:rsidR="00CE3109" w:rsidRPr="00484B19">
        <w:rPr>
          <w:color w:val="auto"/>
        </w:rPr>
        <w:t xml:space="preserve"> </w:t>
      </w:r>
      <w:r w:rsidR="008E6915" w:rsidRPr="00484B19">
        <w:rPr>
          <w:color w:val="auto"/>
        </w:rPr>
        <w:t xml:space="preserve">hobby </w:t>
      </w:r>
      <w:r w:rsidR="00CE3109" w:rsidRPr="00484B19">
        <w:rPr>
          <w:color w:val="auto"/>
        </w:rPr>
        <w:t xml:space="preserve">a </w:t>
      </w:r>
      <w:r w:rsidR="00102119" w:rsidRPr="00484B19">
        <w:rPr>
          <w:color w:val="auto"/>
        </w:rPr>
        <w:t>finále hobby</w:t>
      </w:r>
      <w:r w:rsidR="008E6915" w:rsidRPr="00484B19">
        <w:rPr>
          <w:color w:val="auto"/>
        </w:rPr>
        <w:t>. P</w:t>
      </w:r>
      <w:r w:rsidR="005D7950" w:rsidRPr="00484B19">
        <w:rPr>
          <w:color w:val="auto"/>
        </w:rPr>
        <w:t xml:space="preserve">ro </w:t>
      </w:r>
      <w:r w:rsidR="000E7C55" w:rsidRPr="00484B19">
        <w:rPr>
          <w:color w:val="auto"/>
        </w:rPr>
        <w:t xml:space="preserve">semifinále ligy </w:t>
      </w:r>
      <w:r w:rsidR="00DB0F2F" w:rsidRPr="00484B19">
        <w:rPr>
          <w:color w:val="auto"/>
        </w:rPr>
        <w:t xml:space="preserve">pak platí max. </w:t>
      </w:r>
      <w:r w:rsidR="000E7C55" w:rsidRPr="00484B19">
        <w:rPr>
          <w:color w:val="auto"/>
        </w:rPr>
        <w:t>6</w:t>
      </w:r>
      <w:r w:rsidR="005D7950" w:rsidRPr="00484B19">
        <w:rPr>
          <w:color w:val="auto"/>
        </w:rPr>
        <w:t xml:space="preserve"> sólist</w:t>
      </w:r>
      <w:r w:rsidR="000E7C55" w:rsidRPr="00484B19">
        <w:rPr>
          <w:color w:val="auto"/>
        </w:rPr>
        <w:t>ů</w:t>
      </w:r>
      <w:r w:rsidR="005D7950" w:rsidRPr="00484B19">
        <w:rPr>
          <w:color w:val="auto"/>
        </w:rPr>
        <w:t xml:space="preserve"> nebo </w:t>
      </w:r>
      <w:r w:rsidR="000E7C55" w:rsidRPr="00484B19">
        <w:rPr>
          <w:color w:val="auto"/>
        </w:rPr>
        <w:t>4</w:t>
      </w:r>
      <w:r w:rsidR="005D7950" w:rsidRPr="00484B19">
        <w:rPr>
          <w:color w:val="auto"/>
        </w:rPr>
        <w:t xml:space="preserve"> dueta</w:t>
      </w:r>
      <w:r w:rsidR="00E96597">
        <w:rPr>
          <w:color w:val="auto"/>
        </w:rPr>
        <w:t xml:space="preserve"> </w:t>
      </w:r>
      <w:r w:rsidR="00E96597" w:rsidRPr="00AA29F4">
        <w:rPr>
          <w:color w:val="0070C0"/>
        </w:rPr>
        <w:t>(jen výjimečně je možno do jedné skupinky 1 SJ přidat)</w:t>
      </w:r>
      <w:r w:rsidR="008E6915" w:rsidRPr="00484B19">
        <w:rPr>
          <w:color w:val="auto"/>
        </w:rPr>
        <w:t xml:space="preserve"> a pro finále ligy max. 2 soutěžní jednotky v prvním předvedení</w:t>
      </w:r>
      <w:r w:rsidR="00E96597">
        <w:rPr>
          <w:color w:val="auto"/>
        </w:rPr>
        <w:t xml:space="preserve"> </w:t>
      </w:r>
      <w:r w:rsidR="00E96597" w:rsidRPr="00AA29F4">
        <w:rPr>
          <w:color w:val="0070C0"/>
        </w:rPr>
        <w:t>(jen výjimečně je možno do jedné skupinky 1 SJ přidat)</w:t>
      </w:r>
      <w:r w:rsidR="008E6915" w:rsidRPr="00484B19">
        <w:rPr>
          <w:color w:val="auto"/>
        </w:rPr>
        <w:t xml:space="preserve">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</w:t>
      </w:r>
      <w:r w:rsidR="00520737" w:rsidRPr="00484B19">
        <w:rPr>
          <w:color w:val="auto"/>
        </w:rPr>
        <w:t xml:space="preserve">Vždy je povinnost rovnoměrného rozmístění jednotlivých sól a duet na parketu, kromě finále ligy i s využitím pravidla „vpředu, vzadu“, což znamená, že cca polovina tančí v 1. minutě v přední polovině parketu a druhá cca polovina v zadní polovině parketu, v 2. minutě si pozice vymění. </w:t>
      </w:r>
      <w:r w:rsidR="004F290C" w:rsidRPr="00484B19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484B19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484B19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484B19">
        <w:t>V případě účasti pouze jedné soutěžní jednotky (sólo, duo) se soutěžící předvádí pouze jedenkrát jednu minutu.</w:t>
      </w:r>
    </w:p>
    <w:p w:rsidR="004F290C" w:rsidRPr="00484B19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484B19">
        <w:t>Všechny SJ malá skupina se předvedou v každém kole jedenkrát.</w:t>
      </w:r>
    </w:p>
    <w:p w:rsidR="001459D9" w:rsidRPr="00484B19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 xml:space="preserve">Hudební podklad soutěží musí být v souladu </w:t>
      </w:r>
      <w:r w:rsidR="000A7D6F" w:rsidRPr="00484B19">
        <w:rPr>
          <w:color w:val="auto"/>
        </w:rPr>
        <w:t xml:space="preserve">s </w:t>
      </w:r>
      <w:r w:rsidRPr="00484B19">
        <w:rPr>
          <w:color w:val="auto"/>
        </w:rPr>
        <w:t>popis</w:t>
      </w:r>
      <w:r w:rsidR="000A7D6F" w:rsidRPr="00484B19">
        <w:rPr>
          <w:color w:val="auto"/>
        </w:rPr>
        <w:t>em</w:t>
      </w:r>
      <w:r w:rsidRPr="00484B19">
        <w:rPr>
          <w:color w:val="auto"/>
        </w:rPr>
        <w:t xml:space="preserve"> dané disciplíny </w:t>
      </w:r>
      <w:r w:rsidR="000A7D6F" w:rsidRPr="00484B19">
        <w:rPr>
          <w:color w:val="auto"/>
        </w:rPr>
        <w:t xml:space="preserve">v </w:t>
      </w:r>
      <w:r w:rsidRPr="00484B19">
        <w:rPr>
          <w:color w:val="auto"/>
        </w:rPr>
        <w:t>to</w:t>
      </w:r>
      <w:r w:rsidR="000A7D6F" w:rsidRPr="00484B19">
        <w:rPr>
          <w:color w:val="auto"/>
        </w:rPr>
        <w:t>m</w:t>
      </w:r>
      <w:r w:rsidRPr="00484B19">
        <w:rPr>
          <w:color w:val="auto"/>
        </w:rPr>
        <w:t xml:space="preserve">to dokumentu. </w:t>
      </w:r>
    </w:p>
    <w:p w:rsidR="004F290C" w:rsidRPr="00484B19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484B19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>Body do žebříčku</w:t>
      </w:r>
      <w:r w:rsidR="004F290C" w:rsidRPr="00484B19">
        <w:rPr>
          <w:color w:val="auto"/>
        </w:rPr>
        <w:t>:</w:t>
      </w:r>
    </w:p>
    <w:p w:rsidR="00CB3E13" w:rsidRPr="00484B19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484B19">
        <w:rPr>
          <w:color w:val="auto"/>
        </w:rPr>
        <w:t>třída “M”: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1. místo – </w:t>
      </w:r>
      <w:r w:rsidRPr="00484B19">
        <w:rPr>
          <w:color w:val="auto"/>
        </w:rPr>
        <w:tab/>
        <w:t>500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2. místo –   </w:t>
      </w:r>
      <w:r w:rsidRPr="00484B19">
        <w:rPr>
          <w:color w:val="auto"/>
        </w:rPr>
        <w:tab/>
        <w:t>450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3. místo –   </w:t>
      </w:r>
      <w:r w:rsidRPr="00484B19">
        <w:rPr>
          <w:color w:val="auto"/>
        </w:rPr>
        <w:tab/>
        <w:t>400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lastRenderedPageBreak/>
        <w:t xml:space="preserve">4. místo –   </w:t>
      </w:r>
      <w:r w:rsidRPr="00484B19">
        <w:rPr>
          <w:color w:val="auto"/>
        </w:rPr>
        <w:tab/>
        <w:t>350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5. místo –   </w:t>
      </w:r>
      <w:r w:rsidRPr="00484B19">
        <w:rPr>
          <w:color w:val="auto"/>
        </w:rPr>
        <w:tab/>
        <w:t>300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6. místo –   </w:t>
      </w:r>
      <w:r w:rsidRPr="00484B19">
        <w:rPr>
          <w:color w:val="auto"/>
        </w:rPr>
        <w:tab/>
        <w:t>250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7. místo –   </w:t>
      </w:r>
      <w:r w:rsidRPr="00484B19">
        <w:rPr>
          <w:color w:val="auto"/>
        </w:rPr>
        <w:tab/>
        <w:t>200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8. místo –  </w:t>
      </w:r>
      <w:r w:rsidRPr="00484B19">
        <w:rPr>
          <w:color w:val="auto"/>
        </w:rPr>
        <w:tab/>
        <w:t>195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9. místo –</w:t>
      </w:r>
      <w:r w:rsidRPr="00484B19">
        <w:rPr>
          <w:color w:val="auto"/>
        </w:rPr>
        <w:tab/>
      </w:r>
      <w:r w:rsidRPr="00484B19">
        <w:rPr>
          <w:color w:val="auto"/>
        </w:rPr>
        <w:tab/>
        <w:t>190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10. místo –</w:t>
      </w:r>
      <w:r w:rsidRPr="00484B19">
        <w:rPr>
          <w:color w:val="auto"/>
        </w:rPr>
        <w:tab/>
        <w:t>185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11. místo – </w:t>
      </w:r>
      <w:r w:rsidRPr="00484B19">
        <w:rPr>
          <w:color w:val="auto"/>
        </w:rPr>
        <w:tab/>
        <w:t>180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12. místo –</w:t>
      </w:r>
      <w:r w:rsidRPr="00484B19">
        <w:rPr>
          <w:color w:val="auto"/>
        </w:rPr>
        <w:tab/>
        <w:t>175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 xml:space="preserve">13. místo – </w:t>
      </w:r>
      <w:r w:rsidRPr="00484B19">
        <w:rPr>
          <w:color w:val="auto"/>
        </w:rPr>
        <w:tab/>
        <w:t>170 bodů</w:t>
      </w:r>
    </w:p>
    <w:p w:rsidR="00EC5939" w:rsidRPr="00484B19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484B19">
        <w:rPr>
          <w:color w:val="auto"/>
        </w:rPr>
        <w:t>a další místa vždy o jeden bod méně</w:t>
      </w:r>
    </w:p>
    <w:p w:rsidR="004F290C" w:rsidRPr="00484B19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>Bodové hodnocení soutěžních jednotek je na začátku soutěžní sezóny vynulováno.</w:t>
      </w:r>
    </w:p>
    <w:p w:rsidR="004F290C" w:rsidRPr="00484B19" w:rsidRDefault="004F290C" w:rsidP="00E3150C">
      <w:pPr>
        <w:pStyle w:val="N22"/>
        <w:jc w:val="both"/>
        <w:rPr>
          <w:color w:val="auto"/>
        </w:rPr>
      </w:pPr>
      <w:r w:rsidRPr="00484B19">
        <w:rPr>
          <w:color w:val="auto"/>
        </w:rPr>
        <w:t>Změny ve složení</w:t>
      </w:r>
      <w:r w:rsidR="003868CF" w:rsidRPr="00484B19">
        <w:rPr>
          <w:color w:val="auto"/>
        </w:rPr>
        <w:t xml:space="preserve"> v průběhu soutěžního roku</w:t>
      </w:r>
      <w:r w:rsidRPr="00484B19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Zvláštní ujednání - Pohárové soutěže: Není-li v propozicích či v těchto SaTP stanoveno jinak, řídí se Pohárové soutěže dle principů soutěže ligy</w:t>
      </w:r>
      <w:r w:rsidR="002A452B" w:rsidRPr="00484B19">
        <w:rPr>
          <w:color w:val="auto"/>
        </w:rPr>
        <w:t xml:space="preserve">. </w:t>
      </w:r>
    </w:p>
    <w:p w:rsidR="004F290C" w:rsidRPr="00484B19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484B19">
        <w:rPr>
          <w:color w:val="auto"/>
        </w:rPr>
        <w:t>Ocenění soutěžících: Předávání cen je vždy veřejné a musí být vyhlášeno moderátorem.</w:t>
      </w:r>
    </w:p>
    <w:p w:rsidR="004F290C" w:rsidRPr="00484B19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 xml:space="preserve">Žebříčková </w:t>
      </w:r>
      <w:r w:rsidR="00C92639" w:rsidRPr="00484B19">
        <w:rPr>
          <w:color w:val="auto"/>
        </w:rPr>
        <w:t xml:space="preserve">a Pohárová </w:t>
      </w:r>
      <w:r w:rsidRPr="00484B19">
        <w:rPr>
          <w:color w:val="auto"/>
        </w:rPr>
        <w:t xml:space="preserve">soutěž: </w:t>
      </w:r>
      <w:r w:rsidR="00C10F01" w:rsidRPr="00484B19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484B19">
        <w:rPr>
          <w:bCs w:val="0"/>
          <w:color w:val="auto"/>
        </w:rPr>
        <w:t xml:space="preserve"> </w:t>
      </w:r>
    </w:p>
    <w:p w:rsidR="004F290C" w:rsidRPr="00484B19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484B19" w:rsidRDefault="004F290C" w:rsidP="00E1242D">
      <w:pPr>
        <w:pStyle w:val="N22"/>
        <w:jc w:val="both"/>
        <w:rPr>
          <w:color w:val="auto"/>
        </w:rPr>
      </w:pPr>
      <w:r w:rsidRPr="00484B19">
        <w:rPr>
          <w:color w:val="auto"/>
        </w:rPr>
        <w:t>Získané tituly:</w:t>
      </w:r>
    </w:p>
    <w:p w:rsidR="004F290C" w:rsidRPr="00484B19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484B19">
        <w:rPr>
          <w:color w:val="auto"/>
        </w:rPr>
        <w:t>Celkovým v</w:t>
      </w:r>
      <w:r w:rsidR="004F290C" w:rsidRPr="00484B19">
        <w:rPr>
          <w:color w:val="auto"/>
        </w:rPr>
        <w:t xml:space="preserve">ítězem Czech Dance Masters </w:t>
      </w:r>
      <w:r w:rsidR="00EA120C" w:rsidRPr="00484B19">
        <w:rPr>
          <w:color w:val="auto"/>
        </w:rPr>
        <w:t xml:space="preserve">své kategorie </w:t>
      </w:r>
      <w:r w:rsidR="004F290C" w:rsidRPr="00484B19">
        <w:rPr>
          <w:color w:val="auto"/>
        </w:rPr>
        <w:t xml:space="preserve">se stává </w:t>
      </w:r>
      <w:r w:rsidRPr="00484B19">
        <w:rPr>
          <w:color w:val="auto"/>
        </w:rPr>
        <w:t>nej</w:t>
      </w:r>
      <w:r w:rsidR="0034450D" w:rsidRPr="00484B19">
        <w:rPr>
          <w:color w:val="auto"/>
        </w:rPr>
        <w:t xml:space="preserve">výše umístěná SJ </w:t>
      </w:r>
      <w:r w:rsidRPr="00484B19">
        <w:rPr>
          <w:color w:val="auto"/>
        </w:rPr>
        <w:t>dané kategorie</w:t>
      </w:r>
      <w:r w:rsidR="00EA120C" w:rsidRPr="00484B19">
        <w:rPr>
          <w:color w:val="auto"/>
        </w:rPr>
        <w:t>, tedy</w:t>
      </w:r>
      <w:r w:rsidR="004F290C" w:rsidRPr="00484B19">
        <w:rPr>
          <w:color w:val="auto"/>
        </w:rPr>
        <w:t xml:space="preserve"> </w:t>
      </w:r>
      <w:r w:rsidR="00EA120C" w:rsidRPr="00484B19">
        <w:rPr>
          <w:color w:val="auto"/>
        </w:rPr>
        <w:t>SJ, kter</w:t>
      </w:r>
      <w:r w:rsidRPr="00484B19">
        <w:rPr>
          <w:color w:val="auto"/>
        </w:rPr>
        <w:t>á</w:t>
      </w:r>
      <w:r w:rsidR="00EA120C" w:rsidRPr="00484B19">
        <w:rPr>
          <w:color w:val="auto"/>
        </w:rPr>
        <w:t xml:space="preserve"> </w:t>
      </w:r>
      <w:r w:rsidRPr="00484B19">
        <w:rPr>
          <w:color w:val="auto"/>
        </w:rPr>
        <w:t xml:space="preserve">v ní </w:t>
      </w:r>
      <w:r w:rsidR="00EA120C" w:rsidRPr="00484B19">
        <w:rPr>
          <w:color w:val="auto"/>
        </w:rPr>
        <w:t>získal</w:t>
      </w:r>
      <w:r w:rsidRPr="00484B19">
        <w:rPr>
          <w:color w:val="auto"/>
        </w:rPr>
        <w:t>a</w:t>
      </w:r>
      <w:r w:rsidR="00EA120C" w:rsidRPr="00484B19">
        <w:rPr>
          <w:color w:val="auto"/>
        </w:rPr>
        <w:t xml:space="preserve"> celkově nejvíce bodů</w:t>
      </w:r>
      <w:r w:rsidRPr="00484B19">
        <w:rPr>
          <w:color w:val="auto"/>
        </w:rPr>
        <w:t xml:space="preserve"> v</w:t>
      </w:r>
      <w:r w:rsidR="00EA120C" w:rsidRPr="00484B19">
        <w:rPr>
          <w:color w:val="auto"/>
        </w:rPr>
        <w:t xml:space="preserve"> </w:t>
      </w:r>
      <w:r w:rsidR="004F290C" w:rsidRPr="00484B19">
        <w:rPr>
          <w:color w:val="auto"/>
        </w:rPr>
        <w:t xml:space="preserve">žebříčku </w:t>
      </w:r>
      <w:r w:rsidR="00EC26E8" w:rsidRPr="00484B19">
        <w:rPr>
          <w:color w:val="auto"/>
        </w:rPr>
        <w:t>ligy</w:t>
      </w:r>
      <w:r w:rsidR="00FF3C95" w:rsidRPr="00484B19">
        <w:rPr>
          <w:color w:val="auto"/>
        </w:rPr>
        <w:t>.</w:t>
      </w:r>
    </w:p>
    <w:p w:rsidR="00C35FA1" w:rsidRPr="00484B19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484B19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484B19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484B19">
        <w:rPr>
          <w:color w:val="auto"/>
        </w:rPr>
        <w:lastRenderedPageBreak/>
        <w:t>Definice věkových kategorií pro soutěžní disciplíny uvedené v §</w:t>
      </w:r>
      <w:r w:rsidR="000D6887" w:rsidRPr="00484B19">
        <w:rPr>
          <w:color w:val="auto"/>
        </w:rPr>
        <w:t>8</w:t>
      </w:r>
      <w:r w:rsidRPr="00484B19">
        <w:rPr>
          <w:color w:val="auto"/>
        </w:rPr>
        <w:t>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484B19" w:rsidRDefault="000D6887" w:rsidP="000D6887">
      <w:pPr>
        <w:pStyle w:val="N22"/>
        <w:jc w:val="both"/>
        <w:rPr>
          <w:color w:val="auto"/>
        </w:rPr>
      </w:pPr>
      <w:r w:rsidRPr="00484B19">
        <w:rPr>
          <w:color w:val="auto"/>
        </w:rPr>
        <w:t>Tanečníci v duu, kteří nespadají do stejné věkové kategorie, mohou mít rozdíl věku max. o 2 roky.</w:t>
      </w:r>
    </w:p>
    <w:p w:rsidR="002061CC" w:rsidRPr="00484B19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484B19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28" w:rsidRDefault="00374928">
      <w:pPr>
        <w:spacing w:after="0" w:line="240" w:lineRule="auto"/>
      </w:pPr>
      <w:r>
        <w:separator/>
      </w:r>
    </w:p>
  </w:endnote>
  <w:endnote w:type="continuationSeparator" w:id="0">
    <w:p w:rsidR="00374928" w:rsidRDefault="0037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29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292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28" w:rsidRDefault="00374928">
      <w:pPr>
        <w:spacing w:after="0" w:line="240" w:lineRule="auto"/>
      </w:pPr>
      <w:r>
        <w:separator/>
      </w:r>
    </w:p>
  </w:footnote>
  <w:footnote w:type="continuationSeparator" w:id="0">
    <w:p w:rsidR="00374928" w:rsidRDefault="0037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37492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374928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37492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2E1073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8146397"/>
    <w:multiLevelType w:val="multilevel"/>
    <w:tmpl w:val="351020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FBB6CE0"/>
    <w:multiLevelType w:val="hybridMultilevel"/>
    <w:tmpl w:val="226AB4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6D21608A"/>
    <w:multiLevelType w:val="hybridMultilevel"/>
    <w:tmpl w:val="60BECF8C"/>
    <w:lvl w:ilvl="0" w:tplc="D3AE4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2C4B69"/>
    <w:multiLevelType w:val="multilevel"/>
    <w:tmpl w:val="41C0D6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2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3" w15:restartNumberingAfterBreak="0">
    <w:nsid w:val="7C9661DB"/>
    <w:multiLevelType w:val="multilevel"/>
    <w:tmpl w:val="A830A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24"/>
  </w:num>
  <w:num w:numId="5">
    <w:abstractNumId w:val="23"/>
  </w:num>
  <w:num w:numId="6">
    <w:abstractNumId w:val="44"/>
  </w:num>
  <w:num w:numId="7">
    <w:abstractNumId w:val="19"/>
  </w:num>
  <w:num w:numId="8">
    <w:abstractNumId w:val="51"/>
  </w:num>
  <w:num w:numId="9">
    <w:abstractNumId w:val="34"/>
  </w:num>
  <w:num w:numId="10">
    <w:abstractNumId w:val="31"/>
  </w:num>
  <w:num w:numId="11">
    <w:abstractNumId w:val="46"/>
  </w:num>
  <w:num w:numId="12">
    <w:abstractNumId w:val="39"/>
  </w:num>
  <w:num w:numId="13">
    <w:abstractNumId w:val="33"/>
  </w:num>
  <w:num w:numId="14">
    <w:abstractNumId w:val="30"/>
  </w:num>
  <w:num w:numId="15">
    <w:abstractNumId w:val="36"/>
  </w:num>
  <w:num w:numId="16">
    <w:abstractNumId w:val="42"/>
  </w:num>
  <w:num w:numId="17">
    <w:abstractNumId w:val="35"/>
  </w:num>
  <w:num w:numId="18">
    <w:abstractNumId w:val="48"/>
  </w:num>
  <w:num w:numId="19">
    <w:abstractNumId w:val="17"/>
  </w:num>
  <w:num w:numId="20">
    <w:abstractNumId w:val="52"/>
  </w:num>
  <w:num w:numId="21">
    <w:abstractNumId w:val="16"/>
  </w:num>
  <w:num w:numId="22">
    <w:abstractNumId w:val="49"/>
  </w:num>
  <w:num w:numId="23">
    <w:abstractNumId w:val="40"/>
  </w:num>
  <w:num w:numId="24">
    <w:abstractNumId w:val="18"/>
  </w:num>
  <w:num w:numId="25">
    <w:abstractNumId w:val="25"/>
  </w:num>
  <w:num w:numId="26">
    <w:abstractNumId w:val="43"/>
  </w:num>
  <w:num w:numId="27">
    <w:abstractNumId w:val="29"/>
  </w:num>
  <w:num w:numId="28">
    <w:abstractNumId w:val="37"/>
  </w:num>
  <w:num w:numId="29">
    <w:abstractNumId w:val="22"/>
  </w:num>
  <w:num w:numId="30">
    <w:abstractNumId w:val="20"/>
  </w:num>
  <w:num w:numId="31">
    <w:abstractNumId w:val="21"/>
  </w:num>
  <w:num w:numId="32">
    <w:abstractNumId w:val="32"/>
  </w:num>
  <w:num w:numId="33">
    <w:abstractNumId w:val="26"/>
  </w:num>
  <w:num w:numId="34">
    <w:abstractNumId w:val="53"/>
  </w:num>
  <w:num w:numId="35">
    <w:abstractNumId w:val="41"/>
  </w:num>
  <w:num w:numId="36">
    <w:abstractNumId w:val="50"/>
  </w:num>
  <w:num w:numId="37">
    <w:abstractNumId w:val="27"/>
  </w:num>
  <w:num w:numId="38">
    <w:abstractNumId w:val="47"/>
  </w:num>
  <w:num w:numId="39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178A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5CB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32C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6A28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6703"/>
    <w:rsid w:val="0036760D"/>
    <w:rsid w:val="00367A8B"/>
    <w:rsid w:val="0037007D"/>
    <w:rsid w:val="003713BC"/>
    <w:rsid w:val="00371620"/>
    <w:rsid w:val="00371EB5"/>
    <w:rsid w:val="00374928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84B19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C7393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2F8E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16C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E6F82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D2E"/>
    <w:rsid w:val="00791093"/>
    <w:rsid w:val="00793025"/>
    <w:rsid w:val="00793595"/>
    <w:rsid w:val="00795CFE"/>
    <w:rsid w:val="00795D7A"/>
    <w:rsid w:val="00796122"/>
    <w:rsid w:val="0079651C"/>
    <w:rsid w:val="007969E7"/>
    <w:rsid w:val="0079726E"/>
    <w:rsid w:val="007A3B78"/>
    <w:rsid w:val="007B0BCD"/>
    <w:rsid w:val="007B2B69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03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915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5796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C6262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3BBC"/>
    <w:rsid w:val="00A26DB4"/>
    <w:rsid w:val="00A26F32"/>
    <w:rsid w:val="00A271F5"/>
    <w:rsid w:val="00A3084E"/>
    <w:rsid w:val="00A31061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80E"/>
    <w:rsid w:val="00AB140C"/>
    <w:rsid w:val="00AB1456"/>
    <w:rsid w:val="00AB3B20"/>
    <w:rsid w:val="00AB627C"/>
    <w:rsid w:val="00AC1900"/>
    <w:rsid w:val="00AC42AF"/>
    <w:rsid w:val="00AC7C1E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D7985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04BF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62E20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924"/>
    <w:rsid w:val="00E92FB6"/>
    <w:rsid w:val="00E94142"/>
    <w:rsid w:val="00E964A9"/>
    <w:rsid w:val="00E96597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D6F74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6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8E47-B9E6-4400-ACFA-7A25CC7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2610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David-notas</cp:lastModifiedBy>
  <cp:revision>4</cp:revision>
  <cp:lastPrinted>2013-09-16T19:31:00Z</cp:lastPrinted>
  <dcterms:created xsi:type="dcterms:W3CDTF">2021-11-12T12:23:00Z</dcterms:created>
  <dcterms:modified xsi:type="dcterms:W3CDTF">2021-11-15T11:49:00Z</dcterms:modified>
</cp:coreProperties>
</file>