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33" w:rsidRDefault="00BD6633" w:rsidP="003A1660">
      <w:pPr>
        <w:pStyle w:val="Default"/>
        <w:jc w:val="center"/>
        <w:rPr>
          <w:b/>
          <w:bCs/>
          <w:szCs w:val="22"/>
        </w:rPr>
      </w:pPr>
      <w:bookmarkStart w:id="0" w:name="_GoBack"/>
      <w:bookmarkEnd w:id="0"/>
      <w:r w:rsidRPr="005F3965">
        <w:rPr>
          <w:b/>
          <w:bCs/>
          <w:szCs w:val="22"/>
        </w:rPr>
        <w:t>SOUHLAS SE ZPRACOVÁNÍ</w:t>
      </w:r>
      <w:r w:rsidR="00770969">
        <w:rPr>
          <w:b/>
          <w:bCs/>
          <w:szCs w:val="22"/>
        </w:rPr>
        <w:t>M</w:t>
      </w:r>
      <w:r w:rsidRPr="005F3965">
        <w:rPr>
          <w:b/>
          <w:bCs/>
          <w:szCs w:val="22"/>
        </w:rPr>
        <w:t xml:space="preserve"> OSOBNÍCH ÚDAJŮ</w:t>
      </w:r>
    </w:p>
    <w:p w:rsidR="0074466E" w:rsidRDefault="0074466E" w:rsidP="003A1660">
      <w:pPr>
        <w:pStyle w:val="Default"/>
        <w:jc w:val="center"/>
        <w:rPr>
          <w:b/>
          <w:bCs/>
          <w:szCs w:val="22"/>
        </w:rPr>
      </w:pPr>
    </w:p>
    <w:p w:rsidR="003D3A79" w:rsidRDefault="003D3A79" w:rsidP="0074466E">
      <w:pPr>
        <w:pStyle w:val="Default"/>
        <w:jc w:val="center"/>
        <w:rPr>
          <w:b/>
          <w:bCs/>
          <w:szCs w:val="22"/>
        </w:rPr>
      </w:pPr>
      <w:r>
        <w:rPr>
          <w:b/>
          <w:bCs/>
          <w:szCs w:val="22"/>
        </w:rPr>
        <w:t>I.</w:t>
      </w:r>
    </w:p>
    <w:p w:rsidR="003D3A79" w:rsidRDefault="003D3A79" w:rsidP="0074466E">
      <w:pPr>
        <w:pStyle w:val="Default"/>
        <w:jc w:val="center"/>
        <w:rPr>
          <w:i/>
          <w:iCs/>
          <w:sz w:val="22"/>
          <w:szCs w:val="22"/>
        </w:rPr>
      </w:pPr>
      <w:r w:rsidRPr="003D3A79">
        <w:rPr>
          <w:b/>
          <w:bCs/>
          <w:szCs w:val="22"/>
        </w:rPr>
        <w:t>Základní ustanovení</w:t>
      </w:r>
    </w:p>
    <w:p w:rsidR="003D3A79" w:rsidRDefault="003D3A79" w:rsidP="003D3A79">
      <w:pPr>
        <w:pStyle w:val="Default"/>
        <w:jc w:val="both"/>
        <w:rPr>
          <w:i/>
          <w:iCs/>
          <w:sz w:val="22"/>
          <w:szCs w:val="22"/>
        </w:rPr>
      </w:pPr>
    </w:p>
    <w:p w:rsidR="003D3A79" w:rsidRDefault="002602A2" w:rsidP="00963F37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této listiny je udělení souhlasu ke zpracování o</w:t>
      </w:r>
      <w:r w:rsidR="003D3A79" w:rsidRPr="00ED3AF6">
        <w:rPr>
          <w:rFonts w:ascii="Arial" w:hAnsi="Arial" w:cs="Arial"/>
        </w:rPr>
        <w:t>sobních údajů podle čl. 4 bod 7 nařízení Evropského parlamentu a Rady (EU) 2016/679 o ochraně fyzických osob v souvislosti se zpracováním osobních údajů a o volném pohybu těchto údajů (dále jen: „</w:t>
      </w:r>
      <w:r w:rsidR="003D3A79">
        <w:rPr>
          <w:rFonts w:ascii="Arial" w:hAnsi="Arial" w:cs="Arial"/>
          <w:b/>
          <w:bCs/>
        </w:rPr>
        <w:t>Nařízení</w:t>
      </w:r>
      <w:r w:rsidR="00434835">
        <w:rPr>
          <w:rFonts w:ascii="Arial" w:hAnsi="Arial" w:cs="Arial"/>
          <w:b/>
          <w:bCs/>
        </w:rPr>
        <w:t xml:space="preserve"> GDPR</w:t>
      </w:r>
      <w:r w:rsidR="003D3A79" w:rsidRPr="00ED3AF6">
        <w:rPr>
          <w:rFonts w:ascii="Arial" w:hAnsi="Arial" w:cs="Arial"/>
        </w:rPr>
        <w:t xml:space="preserve">”) </w:t>
      </w:r>
      <w:r>
        <w:rPr>
          <w:rFonts w:ascii="Arial" w:hAnsi="Arial" w:cs="Arial"/>
        </w:rPr>
        <w:t>ve prospěch subjektu</w:t>
      </w:r>
      <w:r w:rsidR="003D3A79" w:rsidRPr="00ED3AF6">
        <w:rPr>
          <w:rFonts w:ascii="Arial" w:hAnsi="Arial" w:cs="Arial"/>
        </w:rPr>
        <w:t xml:space="preserve"> </w:t>
      </w:r>
      <w:r w:rsidR="003D3A79">
        <w:rPr>
          <w:rFonts w:ascii="Arial" w:hAnsi="Arial" w:cs="Arial"/>
        </w:rPr>
        <w:t>Ladislav Klimeš</w:t>
      </w:r>
      <w:r w:rsidR="00434835">
        <w:rPr>
          <w:rFonts w:ascii="Arial" w:hAnsi="Arial" w:cs="Arial"/>
        </w:rPr>
        <w:t xml:space="preserve"> (CR </w:t>
      </w:r>
      <w:proofErr w:type="spellStart"/>
      <w:r w:rsidR="003D3A79">
        <w:rPr>
          <w:rFonts w:ascii="Arial" w:hAnsi="Arial" w:cs="Arial"/>
        </w:rPr>
        <w:t>Production</w:t>
      </w:r>
      <w:proofErr w:type="spellEnd"/>
      <w:r w:rsidR="003D3A79">
        <w:rPr>
          <w:rFonts w:ascii="Arial" w:hAnsi="Arial" w:cs="Arial"/>
        </w:rPr>
        <w:t>)</w:t>
      </w:r>
      <w:r w:rsidR="00434835">
        <w:rPr>
          <w:rFonts w:ascii="Arial" w:hAnsi="Arial" w:cs="Arial"/>
        </w:rPr>
        <w:t>,</w:t>
      </w:r>
      <w:r w:rsidR="003D3A79" w:rsidRPr="00ED3AF6">
        <w:rPr>
          <w:rFonts w:ascii="Arial" w:hAnsi="Arial" w:cs="Arial"/>
        </w:rPr>
        <w:t xml:space="preserve"> IČ</w:t>
      </w:r>
      <w:r w:rsidR="00911A3C">
        <w:rPr>
          <w:rFonts w:ascii="Arial" w:hAnsi="Arial" w:cs="Arial"/>
        </w:rPr>
        <w:t>:</w:t>
      </w:r>
      <w:r w:rsidR="003D3A79" w:rsidRPr="00ED3AF6">
        <w:rPr>
          <w:rFonts w:ascii="Arial" w:hAnsi="Arial" w:cs="Arial"/>
        </w:rPr>
        <w:t xml:space="preserve"> </w:t>
      </w:r>
      <w:r w:rsidR="003D3A79" w:rsidRPr="005A32B3">
        <w:rPr>
          <w:rFonts w:ascii="Arial" w:hAnsi="Arial" w:cs="Arial"/>
        </w:rPr>
        <w:t>87135647</w:t>
      </w:r>
      <w:r w:rsidR="003D3A79">
        <w:rPr>
          <w:rFonts w:ascii="Arial" w:hAnsi="Arial" w:cs="Arial"/>
        </w:rPr>
        <w:t xml:space="preserve"> </w:t>
      </w:r>
      <w:r w:rsidR="003D3A79" w:rsidRPr="00ED3AF6">
        <w:rPr>
          <w:rFonts w:ascii="Arial" w:hAnsi="Arial" w:cs="Arial"/>
        </w:rPr>
        <w:t>se sídlem</w:t>
      </w:r>
      <w:r w:rsidR="003D3A79">
        <w:rPr>
          <w:rFonts w:ascii="Arial" w:hAnsi="Arial" w:cs="Arial"/>
        </w:rPr>
        <w:t xml:space="preserve"> Kosmonautů 4681, 43001 Chomutov </w:t>
      </w:r>
      <w:r w:rsidR="003D3A79" w:rsidRPr="00ED3AF6">
        <w:rPr>
          <w:rFonts w:ascii="Arial" w:hAnsi="Arial" w:cs="Arial"/>
        </w:rPr>
        <w:t>(dále jen: „</w:t>
      </w:r>
      <w:r w:rsidR="00963F37">
        <w:rPr>
          <w:rFonts w:ascii="Arial" w:hAnsi="Arial" w:cs="Arial"/>
          <w:b/>
        </w:rPr>
        <w:t>S</w:t>
      </w:r>
      <w:r w:rsidR="003D3A79" w:rsidRPr="00ED3AF6">
        <w:rPr>
          <w:rFonts w:ascii="Arial" w:hAnsi="Arial" w:cs="Arial"/>
          <w:b/>
        </w:rPr>
        <w:t>právce</w:t>
      </w:r>
      <w:r w:rsidR="003D3A79" w:rsidRPr="00ED3AF6">
        <w:rPr>
          <w:rFonts w:ascii="Arial" w:hAnsi="Arial" w:cs="Arial"/>
        </w:rPr>
        <w:t>“).</w:t>
      </w:r>
    </w:p>
    <w:p w:rsidR="00545111" w:rsidRPr="00ED3AF6" w:rsidRDefault="00545111" w:rsidP="00545111">
      <w:pPr>
        <w:pStyle w:val="Odstavecseseznamem"/>
        <w:ind w:left="284" w:firstLine="0"/>
        <w:jc w:val="both"/>
        <w:rPr>
          <w:rFonts w:ascii="Arial" w:hAnsi="Arial" w:cs="Arial"/>
        </w:rPr>
      </w:pPr>
    </w:p>
    <w:p w:rsidR="003D3A79" w:rsidRPr="00ED3AF6" w:rsidRDefault="003D3A79" w:rsidP="00963F37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ED3AF6">
        <w:rPr>
          <w:rFonts w:ascii="Arial" w:hAnsi="Arial" w:cs="Arial"/>
        </w:rPr>
        <w:t>Kontaktní údaje správce jsou</w:t>
      </w:r>
      <w:r w:rsidR="00963F37">
        <w:rPr>
          <w:rFonts w:ascii="Arial" w:hAnsi="Arial" w:cs="Arial"/>
        </w:rPr>
        <w:t>:</w:t>
      </w:r>
    </w:p>
    <w:p w:rsidR="003D3A79" w:rsidRPr="00ED3AF6" w:rsidRDefault="00963F37" w:rsidP="00963F37">
      <w:pPr>
        <w:pStyle w:val="Odstavecseseznamem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3A79" w:rsidRPr="00ED3AF6">
        <w:rPr>
          <w:rFonts w:ascii="Arial" w:hAnsi="Arial" w:cs="Arial"/>
        </w:rPr>
        <w:t>adresa:</w:t>
      </w:r>
      <w:r w:rsidR="003D3A79">
        <w:rPr>
          <w:rFonts w:ascii="Arial" w:hAnsi="Arial" w:cs="Arial"/>
        </w:rPr>
        <w:t xml:space="preserve"> Ladislav Klimeš, Kosmonautů 4681, 43001 Chomutov</w:t>
      </w:r>
    </w:p>
    <w:p w:rsidR="003D3A79" w:rsidRPr="00ED3AF6" w:rsidRDefault="00963F37" w:rsidP="00963F37">
      <w:pPr>
        <w:pStyle w:val="Odstavecseseznamem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3A79" w:rsidRPr="00ED3AF6">
        <w:rPr>
          <w:rFonts w:ascii="Arial" w:hAnsi="Arial" w:cs="Arial"/>
        </w:rPr>
        <w:t>email:</w:t>
      </w:r>
      <w:r w:rsidR="003D3A79">
        <w:rPr>
          <w:rFonts w:ascii="Arial" w:hAnsi="Arial" w:cs="Arial"/>
        </w:rPr>
        <w:t xml:space="preserve"> admin@crproduction.eu</w:t>
      </w:r>
    </w:p>
    <w:p w:rsidR="003D3A79" w:rsidRDefault="00963F37" w:rsidP="00963F37">
      <w:pPr>
        <w:pStyle w:val="Odstavecseseznamem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3A79" w:rsidRPr="00ED3AF6">
        <w:rPr>
          <w:rFonts w:ascii="Arial" w:hAnsi="Arial" w:cs="Arial"/>
        </w:rPr>
        <w:t>telefon:</w:t>
      </w:r>
      <w:r w:rsidR="003D3A79">
        <w:rPr>
          <w:rFonts w:ascii="Arial" w:hAnsi="Arial" w:cs="Arial"/>
        </w:rPr>
        <w:t xml:space="preserve"> +420604778565</w:t>
      </w:r>
    </w:p>
    <w:p w:rsidR="00545111" w:rsidRPr="00ED3AF6" w:rsidRDefault="00545111" w:rsidP="00963F37">
      <w:pPr>
        <w:pStyle w:val="Odstavecseseznamem"/>
        <w:ind w:left="284" w:hanging="284"/>
        <w:jc w:val="both"/>
        <w:rPr>
          <w:rFonts w:ascii="Arial" w:hAnsi="Arial" w:cs="Arial"/>
        </w:rPr>
      </w:pPr>
    </w:p>
    <w:p w:rsidR="003D3A79" w:rsidRDefault="003D3A79" w:rsidP="00963F37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ED3AF6">
        <w:rPr>
          <w:rFonts w:ascii="Arial" w:hAnsi="Arial" w:cs="Arial"/>
        </w:rPr>
        <w:t>Osobními údaji se rozumí veškeré informace o identifikované nebo identifikovatelné fyzické osobě; identifikovatelnou fyzickou osobou je fyzická osoba, kterou lze přímo či nepřímo identifikovat, zejména odkazem na určitý identifikátor, například jméno, identifikační číslo, lokační údaje, jeden či více zvláštní</w:t>
      </w:r>
      <w:r w:rsidR="00434835">
        <w:rPr>
          <w:rFonts w:ascii="Arial" w:hAnsi="Arial" w:cs="Arial"/>
        </w:rPr>
        <w:t xml:space="preserve">ch prvků fyzické, </w:t>
      </w:r>
      <w:r w:rsidRPr="00ED3AF6">
        <w:rPr>
          <w:rFonts w:ascii="Arial" w:hAnsi="Arial" w:cs="Arial"/>
        </w:rPr>
        <w:t>kulturní nebo společenské identity této fyzické osoby.</w:t>
      </w:r>
    </w:p>
    <w:p w:rsidR="00545111" w:rsidRDefault="00545111" w:rsidP="00545111">
      <w:pPr>
        <w:pStyle w:val="Odstavecseseznamem"/>
        <w:ind w:left="284" w:firstLine="0"/>
        <w:jc w:val="both"/>
        <w:rPr>
          <w:rFonts w:ascii="Arial" w:hAnsi="Arial" w:cs="Arial"/>
        </w:rPr>
      </w:pPr>
    </w:p>
    <w:p w:rsidR="00963F37" w:rsidRPr="00911A3C" w:rsidRDefault="00963F37" w:rsidP="00911A3C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r w:rsidRPr="00911A3C">
        <w:rPr>
          <w:rFonts w:ascii="Arial" w:hAnsi="Arial" w:cs="Arial"/>
        </w:rPr>
        <w:t>Správce je smluvním oficiálním partnerem Czech Dance Organization</w:t>
      </w:r>
      <w:r w:rsidR="00911A3C">
        <w:rPr>
          <w:rFonts w:ascii="Arial" w:hAnsi="Arial" w:cs="Arial"/>
        </w:rPr>
        <w:t xml:space="preserve">, </w:t>
      </w:r>
      <w:proofErr w:type="spellStart"/>
      <w:r w:rsidR="00911A3C">
        <w:rPr>
          <w:rFonts w:ascii="Arial" w:hAnsi="Arial" w:cs="Arial"/>
        </w:rPr>
        <w:t>z.s</w:t>
      </w:r>
      <w:proofErr w:type="spellEnd"/>
      <w:r w:rsidR="00911A3C">
        <w:rPr>
          <w:rFonts w:ascii="Arial" w:hAnsi="Arial" w:cs="Arial"/>
        </w:rPr>
        <w:t>., se sídlem</w:t>
      </w:r>
      <w:r w:rsidRPr="00911A3C">
        <w:rPr>
          <w:rFonts w:ascii="Arial" w:hAnsi="Arial" w:cs="Arial"/>
        </w:rPr>
        <w:t xml:space="preserve"> </w:t>
      </w:r>
      <w:r w:rsidR="00911A3C" w:rsidRPr="00911A3C">
        <w:rPr>
          <w:rFonts w:ascii="Arial" w:hAnsi="Arial" w:cs="Arial"/>
        </w:rPr>
        <w:t xml:space="preserve">Ohradské náměstí 1628/7, 155 00 Praha 5, </w:t>
      </w:r>
      <w:r w:rsidR="00911A3C">
        <w:rPr>
          <w:rFonts w:ascii="Arial" w:hAnsi="Arial" w:cs="Arial"/>
        </w:rPr>
        <w:t>I</w:t>
      </w:r>
      <w:r w:rsidR="00911A3C" w:rsidRPr="00911A3C">
        <w:rPr>
          <w:rFonts w:ascii="Arial" w:hAnsi="Arial" w:cs="Arial"/>
        </w:rPr>
        <w:t>Č: 22693084</w:t>
      </w:r>
      <w:r w:rsidR="00911A3C">
        <w:rPr>
          <w:rFonts w:ascii="Arial" w:hAnsi="Arial" w:cs="Arial"/>
        </w:rPr>
        <w:t xml:space="preserve"> (dále jen „CDO“). Správce na základě smluvního vztahu s CDO </w:t>
      </w:r>
      <w:r w:rsidR="000D7449">
        <w:rPr>
          <w:rFonts w:ascii="Arial" w:hAnsi="Arial" w:cs="Arial"/>
        </w:rPr>
        <w:t xml:space="preserve">vykonává výrobu, archivaci a distribuci oficiálních záznamů z taneční tour Czech Dance </w:t>
      </w:r>
      <w:proofErr w:type="spellStart"/>
      <w:r w:rsidR="000D7449">
        <w:rPr>
          <w:rFonts w:ascii="Arial" w:hAnsi="Arial" w:cs="Arial"/>
        </w:rPr>
        <w:t>Masters</w:t>
      </w:r>
      <w:proofErr w:type="spellEnd"/>
      <w:r w:rsidR="000D7449">
        <w:rPr>
          <w:rFonts w:ascii="Arial" w:hAnsi="Arial" w:cs="Arial"/>
        </w:rPr>
        <w:t>.</w:t>
      </w:r>
    </w:p>
    <w:p w:rsidR="003D3A79" w:rsidRDefault="003D3A79" w:rsidP="00963F37">
      <w:pPr>
        <w:pStyle w:val="Default"/>
        <w:ind w:left="284" w:hanging="284"/>
        <w:jc w:val="center"/>
        <w:rPr>
          <w:sz w:val="22"/>
          <w:szCs w:val="22"/>
        </w:rPr>
      </w:pPr>
    </w:p>
    <w:p w:rsidR="003D3A79" w:rsidRDefault="003D3A79" w:rsidP="003D3A79">
      <w:pPr>
        <w:pStyle w:val="Default"/>
        <w:jc w:val="center"/>
        <w:rPr>
          <w:b/>
          <w:bCs/>
          <w:szCs w:val="22"/>
        </w:rPr>
      </w:pPr>
      <w:r>
        <w:rPr>
          <w:b/>
          <w:bCs/>
          <w:szCs w:val="22"/>
        </w:rPr>
        <w:t>II.</w:t>
      </w:r>
    </w:p>
    <w:p w:rsidR="003D3A79" w:rsidRDefault="003D3A79" w:rsidP="003D3A79">
      <w:pPr>
        <w:pStyle w:val="Default"/>
        <w:jc w:val="center"/>
        <w:rPr>
          <w:i/>
          <w:iCs/>
          <w:sz w:val="22"/>
          <w:szCs w:val="22"/>
        </w:rPr>
      </w:pPr>
      <w:r>
        <w:rPr>
          <w:b/>
          <w:bCs/>
          <w:szCs w:val="22"/>
        </w:rPr>
        <w:t>Souhlas</w:t>
      </w:r>
    </w:p>
    <w:p w:rsidR="003D3A79" w:rsidRPr="00E72492" w:rsidRDefault="003D3A79" w:rsidP="0074466E">
      <w:pPr>
        <w:pStyle w:val="Default"/>
        <w:jc w:val="center"/>
        <w:rPr>
          <w:sz w:val="22"/>
          <w:szCs w:val="22"/>
        </w:rPr>
      </w:pPr>
    </w:p>
    <w:p w:rsidR="00BD6633" w:rsidRPr="00963F37" w:rsidRDefault="00BD6633" w:rsidP="00963F37">
      <w:pPr>
        <w:pStyle w:val="Odstavecseseznamem"/>
        <w:numPr>
          <w:ilvl w:val="0"/>
          <w:numId w:val="10"/>
        </w:numPr>
        <w:ind w:left="284"/>
        <w:jc w:val="both"/>
        <w:rPr>
          <w:rFonts w:ascii="Arial" w:hAnsi="Arial" w:cs="Arial"/>
        </w:rPr>
      </w:pPr>
      <w:r w:rsidRPr="00963F37">
        <w:rPr>
          <w:rFonts w:ascii="Arial" w:hAnsi="Arial" w:cs="Arial"/>
          <w:b/>
        </w:rPr>
        <w:t>Souhlasím, aby</w:t>
      </w:r>
      <w:r w:rsidRPr="00963F37">
        <w:rPr>
          <w:rFonts w:ascii="Arial" w:hAnsi="Arial" w:cs="Arial"/>
        </w:rPr>
        <w:t xml:space="preserve"> na základě čl. 6 odst. 1, písm. a) Nařízení </w:t>
      </w:r>
      <w:r w:rsidR="00434835" w:rsidRPr="00963F37">
        <w:rPr>
          <w:rFonts w:ascii="Arial" w:hAnsi="Arial" w:cs="Arial"/>
        </w:rPr>
        <w:t xml:space="preserve">GDPR </w:t>
      </w:r>
      <w:r w:rsidR="002602A2" w:rsidRPr="00963F37">
        <w:rPr>
          <w:rFonts w:ascii="Arial" w:hAnsi="Arial" w:cs="Arial"/>
        </w:rPr>
        <w:t xml:space="preserve">a </w:t>
      </w:r>
      <w:r w:rsidR="00434835" w:rsidRPr="00434835">
        <w:rPr>
          <w:rFonts w:ascii="Arial" w:hAnsi="Arial" w:cs="Arial"/>
        </w:rPr>
        <w:t xml:space="preserve">ve smyslu zákona č.101/2000 Sb., o ochraně osobních údajů (dále jen „zákon o ochraně osobních údajů“) </w:t>
      </w:r>
      <w:r w:rsidR="00963F37" w:rsidRPr="00963F37">
        <w:rPr>
          <w:rFonts w:ascii="Arial" w:hAnsi="Arial" w:cs="Arial"/>
          <w:b/>
        </w:rPr>
        <w:t xml:space="preserve">Správce </w:t>
      </w:r>
      <w:r w:rsidRPr="00963F37">
        <w:rPr>
          <w:rFonts w:ascii="Arial" w:hAnsi="Arial" w:cs="Arial"/>
          <w:b/>
        </w:rPr>
        <w:t>zpracoval</w:t>
      </w:r>
      <w:r w:rsidRPr="00963F37">
        <w:rPr>
          <w:rFonts w:ascii="Arial" w:hAnsi="Arial" w:cs="Arial"/>
        </w:rPr>
        <w:t xml:space="preserve"> </w:t>
      </w:r>
      <w:r w:rsidRPr="00963F37">
        <w:rPr>
          <w:rFonts w:ascii="Arial" w:hAnsi="Arial" w:cs="Arial"/>
          <w:b/>
        </w:rPr>
        <w:t xml:space="preserve">moje </w:t>
      </w:r>
      <w:r w:rsidR="00963F37" w:rsidRPr="00963F37">
        <w:rPr>
          <w:rFonts w:ascii="Arial" w:hAnsi="Arial" w:cs="Arial"/>
          <w:b/>
        </w:rPr>
        <w:t>osobní údaje</w:t>
      </w:r>
      <w:r w:rsidR="00963F37" w:rsidRPr="00963F37">
        <w:rPr>
          <w:rFonts w:ascii="Arial" w:hAnsi="Arial" w:cs="Arial"/>
        </w:rPr>
        <w:t>, konkrétně:</w:t>
      </w:r>
    </w:p>
    <w:p w:rsidR="003A1660" w:rsidRPr="00E72492" w:rsidRDefault="003A1660" w:rsidP="00F3111F">
      <w:pPr>
        <w:pStyle w:val="Default"/>
        <w:jc w:val="both"/>
        <w:rPr>
          <w:sz w:val="22"/>
          <w:szCs w:val="22"/>
        </w:rPr>
      </w:pPr>
    </w:p>
    <w:p w:rsidR="00BD6633" w:rsidRPr="00E72492" w:rsidRDefault="003A1660" w:rsidP="00963F37">
      <w:pPr>
        <w:pStyle w:val="Default"/>
        <w:numPr>
          <w:ilvl w:val="0"/>
          <w:numId w:val="11"/>
        </w:numPr>
        <w:ind w:left="1276"/>
        <w:jc w:val="both"/>
        <w:rPr>
          <w:bCs/>
          <w:sz w:val="22"/>
          <w:szCs w:val="22"/>
        </w:rPr>
      </w:pPr>
      <w:r w:rsidRPr="00E72492">
        <w:rPr>
          <w:bCs/>
          <w:sz w:val="22"/>
          <w:szCs w:val="22"/>
        </w:rPr>
        <w:t>fotografie</w:t>
      </w:r>
    </w:p>
    <w:p w:rsidR="00BD6633" w:rsidRPr="00E72492" w:rsidRDefault="003A1660" w:rsidP="00963F37">
      <w:pPr>
        <w:pStyle w:val="Default"/>
        <w:numPr>
          <w:ilvl w:val="0"/>
          <w:numId w:val="11"/>
        </w:numPr>
        <w:ind w:left="1276"/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>videa</w:t>
      </w:r>
      <w:r w:rsidR="00434835">
        <w:rPr>
          <w:bCs/>
          <w:sz w:val="22"/>
          <w:szCs w:val="22"/>
        </w:rPr>
        <w:t xml:space="preserve"> (zvukově obrazové záznamy)</w:t>
      </w:r>
    </w:p>
    <w:p w:rsidR="00BD6633" w:rsidRPr="00E72492" w:rsidRDefault="00BD6633" w:rsidP="00963F37">
      <w:pPr>
        <w:pStyle w:val="Default"/>
        <w:numPr>
          <w:ilvl w:val="0"/>
          <w:numId w:val="11"/>
        </w:numPr>
        <w:ind w:left="1276"/>
        <w:jc w:val="both"/>
        <w:rPr>
          <w:sz w:val="22"/>
          <w:szCs w:val="22"/>
        </w:rPr>
      </w:pPr>
      <w:r w:rsidRPr="00E72492">
        <w:rPr>
          <w:bCs/>
          <w:sz w:val="22"/>
          <w:szCs w:val="22"/>
        </w:rPr>
        <w:t>zvukové zá</w:t>
      </w:r>
      <w:r w:rsidR="003A1660" w:rsidRPr="00E72492">
        <w:rPr>
          <w:bCs/>
          <w:sz w:val="22"/>
          <w:szCs w:val="22"/>
        </w:rPr>
        <w:t>znamy</w:t>
      </w:r>
    </w:p>
    <w:p w:rsidR="00BD6633" w:rsidRPr="00434835" w:rsidRDefault="00434835" w:rsidP="00963F37">
      <w:pPr>
        <w:pStyle w:val="Default"/>
        <w:numPr>
          <w:ilvl w:val="0"/>
          <w:numId w:val="11"/>
        </w:numPr>
        <w:ind w:left="1276"/>
        <w:jc w:val="both"/>
        <w:rPr>
          <w:sz w:val="22"/>
          <w:szCs w:val="22"/>
        </w:rPr>
      </w:pPr>
      <w:r>
        <w:rPr>
          <w:bCs/>
          <w:sz w:val="22"/>
          <w:szCs w:val="22"/>
        </w:rPr>
        <w:t>sportovní výsledky</w:t>
      </w:r>
    </w:p>
    <w:p w:rsidR="00434835" w:rsidRPr="00434835" w:rsidRDefault="00434835" w:rsidP="00434835">
      <w:pPr>
        <w:pStyle w:val="Default"/>
        <w:ind w:left="720"/>
        <w:jc w:val="both"/>
        <w:rPr>
          <w:sz w:val="22"/>
          <w:szCs w:val="22"/>
        </w:rPr>
      </w:pPr>
    </w:p>
    <w:p w:rsidR="003A1660" w:rsidRPr="00E72492" w:rsidRDefault="003A1660" w:rsidP="00F3111F">
      <w:pPr>
        <w:pStyle w:val="Default"/>
        <w:ind w:left="720"/>
        <w:jc w:val="both"/>
        <w:rPr>
          <w:b/>
          <w:sz w:val="22"/>
          <w:szCs w:val="22"/>
        </w:rPr>
      </w:pPr>
    </w:p>
    <w:p w:rsidR="00BD6633" w:rsidRDefault="00963F37" w:rsidP="00963F37">
      <w:pPr>
        <w:pStyle w:val="Odstavecseseznamem"/>
        <w:numPr>
          <w:ilvl w:val="0"/>
          <w:numId w:val="10"/>
        </w:numPr>
        <w:ind w:left="284"/>
        <w:jc w:val="both"/>
        <w:rPr>
          <w:rFonts w:ascii="Arial" w:hAnsi="Arial" w:cs="Arial"/>
        </w:rPr>
      </w:pPr>
      <w:r w:rsidRPr="00963F37">
        <w:rPr>
          <w:rFonts w:ascii="Arial" w:hAnsi="Arial" w:cs="Arial"/>
        </w:rPr>
        <w:t>Zpracování</w:t>
      </w:r>
      <w:r>
        <w:rPr>
          <w:b/>
          <w:bCs/>
        </w:rPr>
        <w:t xml:space="preserve"> </w:t>
      </w:r>
      <w:r w:rsidRPr="00963F37">
        <w:rPr>
          <w:rFonts w:ascii="Arial" w:hAnsi="Arial" w:cs="Arial"/>
        </w:rPr>
        <w:t xml:space="preserve">osobních údajů probíhá </w:t>
      </w:r>
      <w:r w:rsidR="00BD6633" w:rsidRPr="00963F37">
        <w:rPr>
          <w:rFonts w:ascii="Arial" w:hAnsi="Arial" w:cs="Arial"/>
          <w:b/>
        </w:rPr>
        <w:t>za účelem</w:t>
      </w:r>
      <w:r>
        <w:rPr>
          <w:rFonts w:ascii="Arial" w:hAnsi="Arial" w:cs="Arial"/>
        </w:rPr>
        <w:t>:</w:t>
      </w:r>
    </w:p>
    <w:p w:rsidR="00E50451" w:rsidRPr="00963F37" w:rsidRDefault="00E50451" w:rsidP="00E50451">
      <w:pPr>
        <w:pStyle w:val="Odstavecseseznamem"/>
        <w:ind w:left="284" w:firstLine="0"/>
        <w:jc w:val="both"/>
        <w:rPr>
          <w:rFonts w:ascii="Arial" w:hAnsi="Arial" w:cs="Arial"/>
        </w:rPr>
      </w:pPr>
    </w:p>
    <w:p w:rsidR="00BD6633" w:rsidRPr="00E50451" w:rsidRDefault="00BD6633" w:rsidP="00E50451">
      <w:pPr>
        <w:pStyle w:val="Default"/>
        <w:numPr>
          <w:ilvl w:val="0"/>
          <w:numId w:val="12"/>
        </w:numPr>
        <w:ind w:left="1276"/>
        <w:jc w:val="both"/>
        <w:rPr>
          <w:bCs/>
          <w:sz w:val="22"/>
          <w:szCs w:val="22"/>
        </w:rPr>
      </w:pPr>
      <w:r w:rsidRPr="00E72492">
        <w:rPr>
          <w:bCs/>
          <w:sz w:val="22"/>
          <w:szCs w:val="22"/>
        </w:rPr>
        <w:t xml:space="preserve">marketingu (zejména v propagačních materiálech, letácích), </w:t>
      </w:r>
    </w:p>
    <w:p w:rsidR="00BD6633" w:rsidRPr="00E50451" w:rsidRDefault="005F3965" w:rsidP="00E50451">
      <w:pPr>
        <w:pStyle w:val="Default"/>
        <w:numPr>
          <w:ilvl w:val="0"/>
          <w:numId w:val="12"/>
        </w:numPr>
        <w:ind w:left="1276"/>
        <w:jc w:val="both"/>
        <w:rPr>
          <w:bCs/>
          <w:sz w:val="22"/>
          <w:szCs w:val="22"/>
        </w:rPr>
      </w:pPr>
      <w:r w:rsidRPr="00E72492">
        <w:rPr>
          <w:bCs/>
          <w:sz w:val="22"/>
          <w:szCs w:val="22"/>
        </w:rPr>
        <w:t>prezentace na webu</w:t>
      </w:r>
      <w:r w:rsidR="00985FBC" w:rsidRPr="00E72492">
        <w:rPr>
          <w:bCs/>
          <w:sz w:val="22"/>
          <w:szCs w:val="22"/>
        </w:rPr>
        <w:t>,</w:t>
      </w:r>
    </w:p>
    <w:p w:rsidR="00BD6633" w:rsidRPr="00E50451" w:rsidRDefault="00BD6633" w:rsidP="00E50451">
      <w:pPr>
        <w:pStyle w:val="Default"/>
        <w:numPr>
          <w:ilvl w:val="0"/>
          <w:numId w:val="12"/>
        </w:numPr>
        <w:ind w:left="1276"/>
        <w:jc w:val="both"/>
        <w:rPr>
          <w:bCs/>
          <w:sz w:val="22"/>
          <w:szCs w:val="22"/>
        </w:rPr>
      </w:pPr>
      <w:r w:rsidRPr="00E72492">
        <w:rPr>
          <w:bCs/>
          <w:sz w:val="22"/>
          <w:szCs w:val="22"/>
        </w:rPr>
        <w:t xml:space="preserve">prezentace na sociálních sítích (např. </w:t>
      </w:r>
      <w:proofErr w:type="spellStart"/>
      <w:r w:rsidRPr="00E72492">
        <w:rPr>
          <w:bCs/>
          <w:sz w:val="22"/>
          <w:szCs w:val="22"/>
        </w:rPr>
        <w:t>Facebook</w:t>
      </w:r>
      <w:proofErr w:type="spellEnd"/>
      <w:r w:rsidRPr="00E72492">
        <w:rPr>
          <w:bCs/>
          <w:sz w:val="22"/>
          <w:szCs w:val="22"/>
        </w:rPr>
        <w:t xml:space="preserve">, </w:t>
      </w:r>
      <w:proofErr w:type="spellStart"/>
      <w:r w:rsidRPr="00E72492">
        <w:rPr>
          <w:bCs/>
          <w:sz w:val="22"/>
          <w:szCs w:val="22"/>
        </w:rPr>
        <w:t>Instagram</w:t>
      </w:r>
      <w:proofErr w:type="spellEnd"/>
      <w:r w:rsidRPr="00E72492">
        <w:rPr>
          <w:bCs/>
          <w:sz w:val="22"/>
          <w:szCs w:val="22"/>
        </w:rPr>
        <w:t xml:space="preserve">, </w:t>
      </w:r>
      <w:proofErr w:type="spellStart"/>
      <w:r w:rsidRPr="00E72492">
        <w:rPr>
          <w:bCs/>
          <w:sz w:val="22"/>
          <w:szCs w:val="22"/>
        </w:rPr>
        <w:t>Twitter</w:t>
      </w:r>
      <w:proofErr w:type="spellEnd"/>
      <w:r w:rsidRPr="00E72492">
        <w:rPr>
          <w:bCs/>
          <w:sz w:val="22"/>
          <w:szCs w:val="22"/>
        </w:rPr>
        <w:t xml:space="preserve"> apod.), </w:t>
      </w:r>
    </w:p>
    <w:p w:rsidR="00BD6633" w:rsidRPr="00E50451" w:rsidRDefault="00FF4CA3" w:rsidP="00E50451">
      <w:pPr>
        <w:pStyle w:val="Default"/>
        <w:numPr>
          <w:ilvl w:val="0"/>
          <w:numId w:val="12"/>
        </w:numPr>
        <w:ind w:left="12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sdělování a distribuce zvukově-obrazových materiálů v rámci specializované on-line videotéky</w:t>
      </w:r>
      <w:r w:rsidR="00D34C3E">
        <w:rPr>
          <w:bCs/>
          <w:sz w:val="22"/>
          <w:szCs w:val="22"/>
        </w:rPr>
        <w:t>.</w:t>
      </w:r>
    </w:p>
    <w:p w:rsidR="003A1660" w:rsidRPr="00E50451" w:rsidRDefault="003A1660" w:rsidP="00E50451">
      <w:pPr>
        <w:pStyle w:val="Default"/>
        <w:ind w:left="1276"/>
        <w:jc w:val="both"/>
        <w:rPr>
          <w:bCs/>
          <w:sz w:val="22"/>
          <w:szCs w:val="22"/>
        </w:rPr>
      </w:pPr>
    </w:p>
    <w:p w:rsidR="00BD6633" w:rsidRDefault="00BD6633" w:rsidP="00FF4CA3">
      <w:pPr>
        <w:pStyle w:val="Odstavecseseznamem"/>
        <w:numPr>
          <w:ilvl w:val="0"/>
          <w:numId w:val="10"/>
        </w:numPr>
        <w:ind w:left="284"/>
        <w:jc w:val="both"/>
        <w:rPr>
          <w:rFonts w:ascii="Arial" w:hAnsi="Arial" w:cs="Arial"/>
        </w:rPr>
      </w:pPr>
      <w:r w:rsidRPr="00FF4CA3">
        <w:rPr>
          <w:rFonts w:ascii="Arial" w:hAnsi="Arial" w:cs="Arial"/>
        </w:rPr>
        <w:t xml:space="preserve">Souhlasím, aby mé </w:t>
      </w:r>
      <w:r w:rsidR="00FF4CA3">
        <w:rPr>
          <w:rFonts w:ascii="Arial" w:hAnsi="Arial" w:cs="Arial"/>
        </w:rPr>
        <w:t>o</w:t>
      </w:r>
      <w:r w:rsidRPr="00FF4CA3">
        <w:rPr>
          <w:rFonts w:ascii="Arial" w:hAnsi="Arial" w:cs="Arial"/>
        </w:rPr>
        <w:t>sobní údaje byly zpracovávány a uchovávány po celou dobu trvání účelu zpracování</w:t>
      </w:r>
      <w:r w:rsidR="00FF4CA3" w:rsidRPr="00FF4CA3">
        <w:rPr>
          <w:rFonts w:ascii="Arial" w:hAnsi="Arial" w:cs="Arial"/>
        </w:rPr>
        <w:t>.</w:t>
      </w:r>
      <w:r w:rsidR="00FF4CA3">
        <w:rPr>
          <w:rFonts w:ascii="Arial" w:hAnsi="Arial" w:cs="Arial"/>
        </w:rPr>
        <w:t xml:space="preserve"> </w:t>
      </w:r>
      <w:r w:rsidR="00E50451">
        <w:rPr>
          <w:rFonts w:ascii="Arial" w:hAnsi="Arial" w:cs="Arial"/>
        </w:rPr>
        <w:t>Uděluji souhlas se z</w:t>
      </w:r>
      <w:r w:rsidR="00FF4CA3">
        <w:rPr>
          <w:rFonts w:ascii="Arial" w:hAnsi="Arial" w:cs="Arial"/>
        </w:rPr>
        <w:t>pracování</w:t>
      </w:r>
      <w:r w:rsidR="00D34C3E">
        <w:rPr>
          <w:rFonts w:ascii="Arial" w:hAnsi="Arial" w:cs="Arial"/>
        </w:rPr>
        <w:t>m</w:t>
      </w:r>
      <w:r w:rsidR="00FF4CA3">
        <w:rPr>
          <w:rFonts w:ascii="Arial" w:hAnsi="Arial" w:cs="Arial"/>
        </w:rPr>
        <w:t xml:space="preserve"> osobních údajů pro marketingové účely </w:t>
      </w:r>
      <w:r w:rsidR="00FF4CA3">
        <w:rPr>
          <w:rFonts w:ascii="Arial" w:hAnsi="Arial" w:cs="Arial"/>
        </w:rPr>
        <w:lastRenderedPageBreak/>
        <w:t xml:space="preserve">po dobu tří let. </w:t>
      </w:r>
      <w:r w:rsidR="00E50451">
        <w:rPr>
          <w:rFonts w:ascii="Arial" w:hAnsi="Arial" w:cs="Arial"/>
        </w:rPr>
        <w:t>Souhlasím s tím, že p</w:t>
      </w:r>
      <w:r w:rsidR="00FF4CA3">
        <w:rPr>
          <w:rFonts w:ascii="Arial" w:hAnsi="Arial" w:cs="Arial"/>
        </w:rPr>
        <w:t>ro evidenci plnění smluvního vztahu mezi správcem a CDO jsou zpracované osobní údaje uchovávány po dobu 10 let.</w:t>
      </w:r>
    </w:p>
    <w:p w:rsidR="00545111" w:rsidRDefault="00545111" w:rsidP="00545111">
      <w:pPr>
        <w:pStyle w:val="Odstavecseseznamem"/>
        <w:ind w:left="284" w:firstLine="0"/>
        <w:jc w:val="both"/>
        <w:rPr>
          <w:rFonts w:ascii="Arial" w:hAnsi="Arial" w:cs="Arial"/>
        </w:rPr>
      </w:pPr>
    </w:p>
    <w:p w:rsidR="002C5CDD" w:rsidRPr="002C5CDD" w:rsidRDefault="002C5CDD" w:rsidP="002C5CDD">
      <w:pPr>
        <w:pStyle w:val="Odstavecseseznamem"/>
        <w:numPr>
          <w:ilvl w:val="0"/>
          <w:numId w:val="10"/>
        </w:numPr>
        <w:ind w:left="284"/>
        <w:jc w:val="both"/>
        <w:rPr>
          <w:rFonts w:ascii="Arial" w:hAnsi="Arial" w:cs="Arial"/>
        </w:rPr>
      </w:pPr>
      <w:r w:rsidRPr="002C5CDD">
        <w:rPr>
          <w:rFonts w:ascii="Arial" w:hAnsi="Arial" w:cs="Arial"/>
        </w:rPr>
        <w:t xml:space="preserve">Zpracování osobních údajů je prováděno Správcem, osobní údaje však pro Správce mohou zpracovávat i tito zpracovatelé: </w:t>
      </w:r>
    </w:p>
    <w:p w:rsidR="002C5CDD" w:rsidRPr="002C5CDD" w:rsidRDefault="002C5CDD" w:rsidP="002C5CDD">
      <w:pPr>
        <w:pStyle w:val="Odstavecseseznamem"/>
        <w:numPr>
          <w:ilvl w:val="0"/>
          <w:numId w:val="14"/>
        </w:numPr>
        <w:ind w:left="1276"/>
        <w:jc w:val="both"/>
        <w:rPr>
          <w:rFonts w:ascii="Arial" w:hAnsi="Arial" w:cs="Arial"/>
        </w:rPr>
      </w:pPr>
      <w:r w:rsidRPr="002C5CDD">
        <w:rPr>
          <w:rFonts w:ascii="Arial" w:hAnsi="Arial" w:cs="Arial"/>
        </w:rPr>
        <w:t xml:space="preserve">Poskytovatel softwaru </w:t>
      </w:r>
      <w:r>
        <w:rPr>
          <w:rFonts w:ascii="Arial" w:hAnsi="Arial" w:cs="Arial"/>
        </w:rPr>
        <w:t>a on-line distribuční platformy (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FastComet</w:t>
      </w:r>
      <w:proofErr w:type="spellEnd"/>
      <w:r>
        <w:rPr>
          <w:rFonts w:ascii="Arial" w:hAnsi="Arial" w:cs="Arial"/>
        </w:rPr>
        <w:t>)</w:t>
      </w:r>
      <w:r w:rsidR="00D34C3E">
        <w:rPr>
          <w:rFonts w:ascii="Arial" w:hAnsi="Arial" w:cs="Arial"/>
        </w:rPr>
        <w:t>,</w:t>
      </w:r>
    </w:p>
    <w:p w:rsidR="002C5CDD" w:rsidRPr="00FF4CA3" w:rsidRDefault="002C5CDD" w:rsidP="002C5CDD">
      <w:pPr>
        <w:pStyle w:val="Odstavecseseznamem"/>
        <w:numPr>
          <w:ilvl w:val="0"/>
          <w:numId w:val="14"/>
        </w:numPr>
        <w:ind w:left="1276"/>
        <w:jc w:val="both"/>
        <w:rPr>
          <w:rFonts w:ascii="Arial" w:hAnsi="Arial" w:cs="Arial"/>
        </w:rPr>
      </w:pPr>
      <w:r w:rsidRPr="002C5CDD">
        <w:rPr>
          <w:rFonts w:ascii="Arial" w:hAnsi="Arial" w:cs="Arial"/>
        </w:rPr>
        <w:t>Případně další poskytovatelé zpracovatelských softwarů, služeb a aplikací, které však v současné době společnost nevyužívá</w:t>
      </w:r>
      <w:r w:rsidR="00D34C3E">
        <w:rPr>
          <w:rFonts w:ascii="Arial" w:hAnsi="Arial" w:cs="Arial"/>
        </w:rPr>
        <w:t>.</w:t>
      </w:r>
    </w:p>
    <w:p w:rsidR="003A1660" w:rsidRPr="00FF4CA3" w:rsidRDefault="003A1660" w:rsidP="00FF4CA3">
      <w:pPr>
        <w:pStyle w:val="Odstavecseseznamem"/>
        <w:ind w:left="284" w:firstLine="0"/>
        <w:jc w:val="both"/>
        <w:rPr>
          <w:rFonts w:ascii="Arial" w:hAnsi="Arial" w:cs="Arial"/>
        </w:rPr>
      </w:pPr>
    </w:p>
    <w:p w:rsidR="00BD6633" w:rsidRPr="00E50451" w:rsidRDefault="00BD6633" w:rsidP="00E50451">
      <w:pPr>
        <w:pStyle w:val="Odstavecseseznamem"/>
        <w:numPr>
          <w:ilvl w:val="0"/>
          <w:numId w:val="10"/>
        </w:numPr>
        <w:ind w:left="284"/>
        <w:jc w:val="both"/>
        <w:rPr>
          <w:rFonts w:ascii="Arial" w:hAnsi="Arial" w:cs="Arial"/>
        </w:rPr>
      </w:pPr>
      <w:r w:rsidRPr="00E50451">
        <w:rPr>
          <w:rFonts w:ascii="Arial" w:hAnsi="Arial" w:cs="Arial"/>
        </w:rPr>
        <w:t>Jsem</w:t>
      </w:r>
      <w:r w:rsidRPr="00E50451">
        <w:rPr>
          <w:rFonts w:ascii="Arial" w:hAnsi="Arial" w:cs="Arial"/>
          <w:b/>
          <w:bCs/>
        </w:rPr>
        <w:t xml:space="preserve"> srozuměn</w:t>
      </w:r>
      <w:r w:rsidR="00E50451">
        <w:rPr>
          <w:rFonts w:ascii="Arial" w:hAnsi="Arial" w:cs="Arial"/>
          <w:b/>
          <w:bCs/>
        </w:rPr>
        <w:t>(a)</w:t>
      </w:r>
      <w:r w:rsidRPr="00E50451">
        <w:rPr>
          <w:rFonts w:ascii="Arial" w:hAnsi="Arial" w:cs="Arial"/>
          <w:b/>
          <w:bCs/>
        </w:rPr>
        <w:t xml:space="preserve"> se svým právem: </w:t>
      </w:r>
    </w:p>
    <w:p w:rsidR="00BD6633" w:rsidRPr="00E50451" w:rsidRDefault="00BD6633" w:rsidP="00E50451">
      <w:pPr>
        <w:pStyle w:val="Default"/>
        <w:numPr>
          <w:ilvl w:val="0"/>
          <w:numId w:val="13"/>
        </w:numPr>
        <w:ind w:left="1276"/>
        <w:jc w:val="both"/>
        <w:rPr>
          <w:bCs/>
          <w:sz w:val="22"/>
          <w:szCs w:val="22"/>
        </w:rPr>
      </w:pPr>
      <w:r w:rsidRPr="00E72492">
        <w:rPr>
          <w:bCs/>
          <w:sz w:val="22"/>
          <w:szCs w:val="22"/>
        </w:rPr>
        <w:t xml:space="preserve">mít přístup ke svým </w:t>
      </w:r>
      <w:r w:rsidR="00E50451">
        <w:rPr>
          <w:bCs/>
          <w:sz w:val="22"/>
          <w:szCs w:val="22"/>
        </w:rPr>
        <w:t>o</w:t>
      </w:r>
      <w:r w:rsidRPr="00E72492">
        <w:rPr>
          <w:bCs/>
          <w:sz w:val="22"/>
          <w:szCs w:val="22"/>
        </w:rPr>
        <w:t>sobním údajům (dle čl.</w:t>
      </w:r>
      <w:r w:rsidR="003A1660" w:rsidRPr="00E72492">
        <w:rPr>
          <w:bCs/>
          <w:sz w:val="22"/>
          <w:szCs w:val="22"/>
        </w:rPr>
        <w:t xml:space="preserve"> </w:t>
      </w:r>
      <w:r w:rsidRPr="00E72492">
        <w:rPr>
          <w:bCs/>
          <w:sz w:val="22"/>
          <w:szCs w:val="22"/>
        </w:rPr>
        <w:t>15 Nařízení</w:t>
      </w:r>
      <w:r w:rsidR="00E50451">
        <w:rPr>
          <w:bCs/>
          <w:sz w:val="22"/>
          <w:szCs w:val="22"/>
        </w:rPr>
        <w:t xml:space="preserve"> GDPR</w:t>
      </w:r>
      <w:r w:rsidRPr="00E72492">
        <w:rPr>
          <w:bCs/>
          <w:sz w:val="22"/>
          <w:szCs w:val="22"/>
        </w:rPr>
        <w:t xml:space="preserve">), </w:t>
      </w:r>
    </w:p>
    <w:p w:rsidR="00BD6633" w:rsidRPr="00E50451" w:rsidRDefault="00BD6633" w:rsidP="00E50451">
      <w:pPr>
        <w:pStyle w:val="Default"/>
        <w:numPr>
          <w:ilvl w:val="0"/>
          <w:numId w:val="13"/>
        </w:numPr>
        <w:ind w:left="1276"/>
        <w:jc w:val="both"/>
        <w:rPr>
          <w:bCs/>
          <w:sz w:val="22"/>
          <w:szCs w:val="22"/>
        </w:rPr>
      </w:pPr>
      <w:r w:rsidRPr="00E72492">
        <w:rPr>
          <w:bCs/>
          <w:sz w:val="22"/>
          <w:szCs w:val="22"/>
        </w:rPr>
        <w:t>požadovat jejich opravu (dle čl. 16 Nařízení</w:t>
      </w:r>
      <w:r w:rsidR="00E50451">
        <w:rPr>
          <w:bCs/>
          <w:sz w:val="22"/>
          <w:szCs w:val="22"/>
        </w:rPr>
        <w:t xml:space="preserve"> GDPR</w:t>
      </w:r>
      <w:r w:rsidRPr="00E72492">
        <w:rPr>
          <w:bCs/>
          <w:sz w:val="22"/>
          <w:szCs w:val="22"/>
        </w:rPr>
        <w:t xml:space="preserve">), </w:t>
      </w:r>
    </w:p>
    <w:p w:rsidR="00BD6633" w:rsidRPr="00E50451" w:rsidRDefault="00BD6633" w:rsidP="00E50451">
      <w:pPr>
        <w:pStyle w:val="Default"/>
        <w:numPr>
          <w:ilvl w:val="0"/>
          <w:numId w:val="13"/>
        </w:numPr>
        <w:ind w:left="1276"/>
        <w:jc w:val="both"/>
        <w:rPr>
          <w:bCs/>
          <w:sz w:val="22"/>
          <w:szCs w:val="22"/>
        </w:rPr>
      </w:pPr>
      <w:r w:rsidRPr="00E72492">
        <w:rPr>
          <w:bCs/>
          <w:sz w:val="22"/>
          <w:szCs w:val="22"/>
        </w:rPr>
        <w:t>na výmaz osobních údajů bez zbytečného odkladu, pokud jsou dány důvody podle čl. 17 Nařízení</w:t>
      </w:r>
      <w:r w:rsidR="00E50451">
        <w:rPr>
          <w:bCs/>
          <w:sz w:val="22"/>
          <w:szCs w:val="22"/>
        </w:rPr>
        <w:t xml:space="preserve"> GDPR</w:t>
      </w:r>
      <w:r w:rsidRPr="00E72492">
        <w:rPr>
          <w:bCs/>
          <w:sz w:val="22"/>
          <w:szCs w:val="22"/>
        </w:rPr>
        <w:t xml:space="preserve">, </w:t>
      </w:r>
    </w:p>
    <w:p w:rsidR="00BD6633" w:rsidRPr="00E50451" w:rsidRDefault="00BD6633" w:rsidP="00E50451">
      <w:pPr>
        <w:pStyle w:val="Default"/>
        <w:numPr>
          <w:ilvl w:val="0"/>
          <w:numId w:val="13"/>
        </w:numPr>
        <w:ind w:left="1276"/>
        <w:jc w:val="both"/>
        <w:rPr>
          <w:bCs/>
          <w:sz w:val="22"/>
          <w:szCs w:val="22"/>
        </w:rPr>
      </w:pPr>
      <w:r w:rsidRPr="00E72492">
        <w:rPr>
          <w:bCs/>
          <w:sz w:val="22"/>
          <w:szCs w:val="22"/>
        </w:rPr>
        <w:t>na omezení zpracování osobních údajů v případech dle čl. 18 Nařízení</w:t>
      </w:r>
      <w:r w:rsidR="00E50451">
        <w:rPr>
          <w:bCs/>
          <w:sz w:val="22"/>
          <w:szCs w:val="22"/>
        </w:rPr>
        <w:t xml:space="preserve"> GDPR</w:t>
      </w:r>
      <w:r w:rsidRPr="00E72492">
        <w:rPr>
          <w:bCs/>
          <w:sz w:val="22"/>
          <w:szCs w:val="22"/>
        </w:rPr>
        <w:t xml:space="preserve">, </w:t>
      </w:r>
    </w:p>
    <w:p w:rsidR="00BD6633" w:rsidRPr="00E50451" w:rsidRDefault="00BD6633" w:rsidP="00E50451">
      <w:pPr>
        <w:pStyle w:val="Default"/>
        <w:numPr>
          <w:ilvl w:val="0"/>
          <w:numId w:val="13"/>
        </w:numPr>
        <w:ind w:left="1276"/>
        <w:jc w:val="both"/>
        <w:rPr>
          <w:bCs/>
          <w:sz w:val="22"/>
          <w:szCs w:val="22"/>
        </w:rPr>
      </w:pPr>
      <w:r w:rsidRPr="00E72492">
        <w:rPr>
          <w:bCs/>
          <w:sz w:val="22"/>
          <w:szCs w:val="22"/>
        </w:rPr>
        <w:t>na přenositelnost údajů v případech stanovených v čl. 20 Nařízení</w:t>
      </w:r>
      <w:r w:rsidR="00E50451">
        <w:rPr>
          <w:bCs/>
          <w:sz w:val="22"/>
          <w:szCs w:val="22"/>
        </w:rPr>
        <w:t xml:space="preserve"> GDPR</w:t>
      </w:r>
      <w:r w:rsidRPr="00E72492">
        <w:rPr>
          <w:bCs/>
          <w:sz w:val="22"/>
          <w:szCs w:val="22"/>
        </w:rPr>
        <w:t xml:space="preserve">, </w:t>
      </w:r>
    </w:p>
    <w:p w:rsidR="00BD6633" w:rsidRPr="00E50451" w:rsidRDefault="00BD6633" w:rsidP="00E50451">
      <w:pPr>
        <w:pStyle w:val="Default"/>
        <w:numPr>
          <w:ilvl w:val="0"/>
          <w:numId w:val="13"/>
        </w:numPr>
        <w:ind w:left="1276"/>
        <w:jc w:val="both"/>
        <w:rPr>
          <w:bCs/>
          <w:sz w:val="22"/>
          <w:szCs w:val="22"/>
        </w:rPr>
      </w:pPr>
      <w:r w:rsidRPr="00E72492">
        <w:rPr>
          <w:bCs/>
          <w:sz w:val="22"/>
          <w:szCs w:val="22"/>
        </w:rPr>
        <w:t>odvolat tento Souhlas podle čl. 7 odst. 3 Nařízení</w:t>
      </w:r>
      <w:r w:rsidR="00E50451">
        <w:rPr>
          <w:bCs/>
          <w:sz w:val="22"/>
          <w:szCs w:val="22"/>
        </w:rPr>
        <w:t xml:space="preserve"> GDPR</w:t>
      </w:r>
      <w:r w:rsidRPr="00E72492">
        <w:rPr>
          <w:bCs/>
          <w:sz w:val="22"/>
          <w:szCs w:val="22"/>
        </w:rPr>
        <w:t xml:space="preserve">, </w:t>
      </w:r>
    </w:p>
    <w:p w:rsidR="00BD6633" w:rsidRPr="00E50451" w:rsidRDefault="00BD6633" w:rsidP="00E50451">
      <w:pPr>
        <w:pStyle w:val="Default"/>
        <w:numPr>
          <w:ilvl w:val="0"/>
          <w:numId w:val="13"/>
        </w:numPr>
        <w:ind w:left="1276"/>
        <w:jc w:val="both"/>
        <w:rPr>
          <w:bCs/>
          <w:sz w:val="22"/>
          <w:szCs w:val="22"/>
        </w:rPr>
      </w:pPr>
      <w:r w:rsidRPr="00E72492">
        <w:rPr>
          <w:bCs/>
          <w:sz w:val="22"/>
          <w:szCs w:val="22"/>
        </w:rPr>
        <w:t>podat proti Správci údajů stížnost podle čl. 77 Nařízení</w:t>
      </w:r>
      <w:r w:rsidR="00E50451">
        <w:rPr>
          <w:bCs/>
          <w:sz w:val="22"/>
          <w:szCs w:val="22"/>
        </w:rPr>
        <w:t xml:space="preserve"> GDPR</w:t>
      </w:r>
      <w:r w:rsidRPr="00E72492">
        <w:rPr>
          <w:bCs/>
          <w:sz w:val="22"/>
          <w:szCs w:val="22"/>
        </w:rPr>
        <w:t xml:space="preserve">. </w:t>
      </w:r>
    </w:p>
    <w:p w:rsidR="003A1660" w:rsidRPr="00E72492" w:rsidRDefault="003A1660" w:rsidP="00F3111F">
      <w:pPr>
        <w:pStyle w:val="Default"/>
        <w:jc w:val="both"/>
        <w:rPr>
          <w:b/>
          <w:bCs/>
          <w:sz w:val="22"/>
          <w:szCs w:val="22"/>
        </w:rPr>
      </w:pPr>
    </w:p>
    <w:p w:rsidR="00BD6633" w:rsidRPr="002C5CDD" w:rsidRDefault="00BD6633" w:rsidP="002C5CDD">
      <w:pPr>
        <w:pStyle w:val="Odstavecseseznamem"/>
        <w:numPr>
          <w:ilvl w:val="0"/>
          <w:numId w:val="10"/>
        </w:numPr>
        <w:ind w:left="284"/>
        <w:jc w:val="both"/>
        <w:rPr>
          <w:rFonts w:ascii="Arial" w:hAnsi="Arial" w:cs="Arial"/>
        </w:rPr>
      </w:pPr>
      <w:r w:rsidRPr="002C5CDD">
        <w:rPr>
          <w:rFonts w:ascii="Arial" w:hAnsi="Arial" w:cs="Arial"/>
        </w:rPr>
        <w:t xml:space="preserve">Prohlašuji, že jsem si text </w:t>
      </w:r>
      <w:r w:rsidR="005F3965" w:rsidRPr="002C5CDD">
        <w:rPr>
          <w:rFonts w:ascii="Arial" w:hAnsi="Arial" w:cs="Arial"/>
        </w:rPr>
        <w:t>formuláře</w:t>
      </w:r>
      <w:r w:rsidRPr="002C5CDD">
        <w:rPr>
          <w:rFonts w:ascii="Arial" w:hAnsi="Arial" w:cs="Arial"/>
        </w:rPr>
        <w:t xml:space="preserve"> pečlivě přečetl</w:t>
      </w:r>
      <w:r w:rsidR="00D34C3E">
        <w:rPr>
          <w:rFonts w:ascii="Arial" w:hAnsi="Arial" w:cs="Arial"/>
        </w:rPr>
        <w:t>(a)</w:t>
      </w:r>
      <w:r w:rsidRPr="002C5CDD">
        <w:rPr>
          <w:rFonts w:ascii="Arial" w:hAnsi="Arial" w:cs="Arial"/>
        </w:rPr>
        <w:t xml:space="preserve">, obsahu rozumím a souhlasím s ním. To stvrzuji mým vlastnoručním podpisem. </w:t>
      </w:r>
    </w:p>
    <w:p w:rsidR="00FF45D2" w:rsidRDefault="00FF45D2" w:rsidP="00F3111F">
      <w:pPr>
        <w:pStyle w:val="Default"/>
        <w:jc w:val="both"/>
        <w:rPr>
          <w:sz w:val="22"/>
          <w:szCs w:val="22"/>
        </w:rPr>
      </w:pPr>
    </w:p>
    <w:p w:rsidR="00545111" w:rsidRDefault="00545111" w:rsidP="00F3111F">
      <w:pPr>
        <w:pStyle w:val="Default"/>
        <w:jc w:val="both"/>
        <w:rPr>
          <w:sz w:val="22"/>
          <w:szCs w:val="22"/>
        </w:rPr>
      </w:pPr>
    </w:p>
    <w:p w:rsidR="002C5CDD" w:rsidRDefault="002C5CDD" w:rsidP="00F3111F">
      <w:pPr>
        <w:pStyle w:val="Default"/>
        <w:jc w:val="both"/>
        <w:rPr>
          <w:sz w:val="22"/>
          <w:szCs w:val="22"/>
        </w:rPr>
      </w:pPr>
    </w:p>
    <w:p w:rsidR="002C5CDD" w:rsidRDefault="002C5CDD" w:rsidP="00F3111F">
      <w:pPr>
        <w:pStyle w:val="Default"/>
        <w:jc w:val="both"/>
        <w:rPr>
          <w:sz w:val="22"/>
          <w:szCs w:val="22"/>
        </w:rPr>
      </w:pPr>
    </w:p>
    <w:p w:rsidR="00545111" w:rsidRDefault="00545111" w:rsidP="00F3111F">
      <w:pPr>
        <w:pStyle w:val="Default"/>
        <w:jc w:val="both"/>
        <w:rPr>
          <w:sz w:val="22"/>
          <w:szCs w:val="22"/>
        </w:rPr>
      </w:pPr>
    </w:p>
    <w:p w:rsidR="002C5CDD" w:rsidRDefault="002C5CDD" w:rsidP="00F3111F">
      <w:pPr>
        <w:pStyle w:val="Default"/>
        <w:jc w:val="both"/>
        <w:rPr>
          <w:sz w:val="22"/>
          <w:szCs w:val="22"/>
        </w:rPr>
      </w:pPr>
    </w:p>
    <w:p w:rsidR="002C5CDD" w:rsidRPr="00E72492" w:rsidRDefault="002C5CDD" w:rsidP="00F3111F">
      <w:pPr>
        <w:pStyle w:val="Default"/>
        <w:jc w:val="both"/>
        <w:rPr>
          <w:sz w:val="22"/>
          <w:szCs w:val="22"/>
        </w:rPr>
      </w:pPr>
    </w:p>
    <w:p w:rsidR="00BD6633" w:rsidRPr="00E72492" w:rsidRDefault="00BD6633" w:rsidP="00F3111F">
      <w:pPr>
        <w:pStyle w:val="Default"/>
        <w:jc w:val="both"/>
        <w:rPr>
          <w:sz w:val="22"/>
          <w:szCs w:val="22"/>
        </w:rPr>
      </w:pPr>
      <w:r w:rsidRPr="00E72492">
        <w:rPr>
          <w:sz w:val="22"/>
          <w:szCs w:val="22"/>
        </w:rPr>
        <w:t>V _______________</w:t>
      </w:r>
      <w:r w:rsidR="00F3111F" w:rsidRPr="00E72492">
        <w:rPr>
          <w:sz w:val="22"/>
          <w:szCs w:val="22"/>
        </w:rPr>
        <w:t xml:space="preserve"> </w:t>
      </w:r>
      <w:r w:rsidR="00F3111F" w:rsidRPr="00E72492">
        <w:rPr>
          <w:sz w:val="22"/>
          <w:szCs w:val="22"/>
        </w:rPr>
        <w:tab/>
      </w:r>
      <w:r w:rsidRPr="00E72492">
        <w:rPr>
          <w:sz w:val="22"/>
          <w:szCs w:val="22"/>
        </w:rPr>
        <w:t xml:space="preserve">dne ___________ </w:t>
      </w:r>
    </w:p>
    <w:p w:rsidR="003A1660" w:rsidRDefault="003A1660" w:rsidP="00F3111F">
      <w:pPr>
        <w:pStyle w:val="Default"/>
        <w:ind w:left="3540" w:firstLine="708"/>
        <w:jc w:val="both"/>
        <w:rPr>
          <w:sz w:val="22"/>
          <w:szCs w:val="22"/>
        </w:rPr>
      </w:pPr>
    </w:p>
    <w:p w:rsidR="002C5CDD" w:rsidRDefault="002C5CDD" w:rsidP="00F3111F">
      <w:pPr>
        <w:pStyle w:val="Default"/>
        <w:ind w:left="3540" w:firstLine="708"/>
        <w:jc w:val="both"/>
        <w:rPr>
          <w:sz w:val="22"/>
          <w:szCs w:val="22"/>
        </w:rPr>
      </w:pPr>
    </w:p>
    <w:p w:rsidR="002C5CDD" w:rsidRDefault="002C5CDD" w:rsidP="00F3111F">
      <w:pPr>
        <w:pStyle w:val="Default"/>
        <w:ind w:left="3540" w:firstLine="708"/>
        <w:jc w:val="both"/>
        <w:rPr>
          <w:sz w:val="22"/>
          <w:szCs w:val="22"/>
        </w:rPr>
      </w:pPr>
    </w:p>
    <w:p w:rsidR="00545111" w:rsidRDefault="00545111" w:rsidP="00F3111F">
      <w:pPr>
        <w:pStyle w:val="Default"/>
        <w:ind w:left="3540" w:firstLine="708"/>
        <w:jc w:val="both"/>
        <w:rPr>
          <w:sz w:val="22"/>
          <w:szCs w:val="22"/>
        </w:rPr>
      </w:pPr>
    </w:p>
    <w:p w:rsidR="002C5CDD" w:rsidRDefault="002C5CDD" w:rsidP="00F3111F">
      <w:pPr>
        <w:pStyle w:val="Default"/>
        <w:ind w:left="3540" w:firstLine="708"/>
        <w:jc w:val="both"/>
        <w:rPr>
          <w:sz w:val="22"/>
          <w:szCs w:val="22"/>
        </w:rPr>
      </w:pPr>
    </w:p>
    <w:p w:rsidR="002C5CDD" w:rsidRPr="00E72492" w:rsidRDefault="002C5CDD" w:rsidP="00F3111F">
      <w:pPr>
        <w:pStyle w:val="Default"/>
        <w:ind w:left="3540" w:firstLine="708"/>
        <w:jc w:val="both"/>
        <w:rPr>
          <w:sz w:val="22"/>
          <w:szCs w:val="22"/>
        </w:rPr>
      </w:pPr>
    </w:p>
    <w:p w:rsidR="00FF45D2" w:rsidRPr="00E72492" w:rsidRDefault="00FF45D2" w:rsidP="00FF45D2">
      <w:pPr>
        <w:pStyle w:val="Default"/>
        <w:ind w:left="2832"/>
        <w:rPr>
          <w:sz w:val="22"/>
          <w:szCs w:val="22"/>
        </w:rPr>
      </w:pPr>
    </w:p>
    <w:p w:rsidR="00BD6633" w:rsidRPr="00E72492" w:rsidRDefault="00BD6633" w:rsidP="00FF45D2">
      <w:pPr>
        <w:pStyle w:val="Default"/>
        <w:ind w:left="2832"/>
        <w:rPr>
          <w:sz w:val="22"/>
          <w:szCs w:val="22"/>
        </w:rPr>
      </w:pPr>
      <w:r w:rsidRPr="00E72492">
        <w:rPr>
          <w:sz w:val="22"/>
          <w:szCs w:val="22"/>
        </w:rPr>
        <w:t>__________</w:t>
      </w:r>
      <w:r w:rsidR="003A1660" w:rsidRPr="00E72492">
        <w:rPr>
          <w:sz w:val="22"/>
          <w:szCs w:val="22"/>
        </w:rPr>
        <w:t>_____________________________</w:t>
      </w:r>
      <w:r w:rsidR="00F3111F" w:rsidRPr="00E72492">
        <w:rPr>
          <w:sz w:val="22"/>
          <w:szCs w:val="22"/>
        </w:rPr>
        <w:t>_________</w:t>
      </w:r>
    </w:p>
    <w:p w:rsidR="00F3111F" w:rsidRPr="00E72492" w:rsidRDefault="00BD6633" w:rsidP="00F3111F">
      <w:pPr>
        <w:pStyle w:val="Default"/>
        <w:ind w:left="2124" w:firstLine="708"/>
        <w:rPr>
          <w:sz w:val="22"/>
          <w:szCs w:val="22"/>
        </w:rPr>
      </w:pPr>
      <w:r w:rsidRPr="00E72492">
        <w:rPr>
          <w:sz w:val="22"/>
          <w:szCs w:val="22"/>
        </w:rPr>
        <w:t>Jméno a Příjmení</w:t>
      </w:r>
      <w:r w:rsidR="00F3111F" w:rsidRPr="00E72492">
        <w:rPr>
          <w:sz w:val="22"/>
          <w:szCs w:val="22"/>
        </w:rPr>
        <w:tab/>
      </w:r>
      <w:r w:rsidR="00F3111F" w:rsidRPr="00E72492">
        <w:rPr>
          <w:sz w:val="22"/>
          <w:szCs w:val="22"/>
        </w:rPr>
        <w:tab/>
      </w:r>
      <w:r w:rsidR="00F3111F" w:rsidRPr="00E72492">
        <w:rPr>
          <w:sz w:val="22"/>
          <w:szCs w:val="22"/>
        </w:rPr>
        <w:tab/>
      </w:r>
      <w:r w:rsidRPr="00E72492">
        <w:rPr>
          <w:sz w:val="22"/>
          <w:szCs w:val="22"/>
        </w:rPr>
        <w:t>PODPIS</w:t>
      </w:r>
    </w:p>
    <w:p w:rsidR="00BD6633" w:rsidRPr="00FF45D2" w:rsidRDefault="00BD6633" w:rsidP="00F3111F">
      <w:pPr>
        <w:pStyle w:val="Default"/>
        <w:ind w:left="4956"/>
        <w:rPr>
          <w:sz w:val="20"/>
          <w:szCs w:val="20"/>
        </w:rPr>
      </w:pPr>
      <w:r w:rsidRPr="00FF45D2">
        <w:rPr>
          <w:sz w:val="20"/>
          <w:szCs w:val="20"/>
        </w:rPr>
        <w:t>(</w:t>
      </w:r>
      <w:r w:rsidRPr="00FF45D2">
        <w:rPr>
          <w:i/>
          <w:iCs/>
          <w:sz w:val="20"/>
          <w:szCs w:val="20"/>
        </w:rPr>
        <w:t>u nezletilých podpis zákonného zástupce)</w:t>
      </w:r>
    </w:p>
    <w:sectPr w:rsidR="00BD6633" w:rsidRPr="00FF45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FE" w:rsidRDefault="008332FE" w:rsidP="00261494">
      <w:pPr>
        <w:spacing w:after="0" w:line="240" w:lineRule="auto"/>
      </w:pPr>
      <w:r>
        <w:separator/>
      </w:r>
    </w:p>
  </w:endnote>
  <w:endnote w:type="continuationSeparator" w:id="0">
    <w:p w:rsidR="008332FE" w:rsidRDefault="008332FE" w:rsidP="0026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FE" w:rsidRDefault="008332FE" w:rsidP="00261494">
      <w:pPr>
        <w:spacing w:after="0" w:line="240" w:lineRule="auto"/>
      </w:pPr>
      <w:r>
        <w:separator/>
      </w:r>
    </w:p>
  </w:footnote>
  <w:footnote w:type="continuationSeparator" w:id="0">
    <w:p w:rsidR="008332FE" w:rsidRDefault="008332FE" w:rsidP="0026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94" w:rsidRDefault="002614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7A"/>
    <w:multiLevelType w:val="hybridMultilevel"/>
    <w:tmpl w:val="43EC0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7D1"/>
    <w:multiLevelType w:val="hybridMultilevel"/>
    <w:tmpl w:val="E6F4A6F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716"/>
    <w:multiLevelType w:val="hybridMultilevel"/>
    <w:tmpl w:val="F19A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A3187"/>
    <w:multiLevelType w:val="hybridMultilevel"/>
    <w:tmpl w:val="E6F4A6F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538A0"/>
    <w:multiLevelType w:val="hybridMultilevel"/>
    <w:tmpl w:val="1F8CA8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456EC"/>
    <w:multiLevelType w:val="hybridMultilevel"/>
    <w:tmpl w:val="DEA02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67D8"/>
    <w:multiLevelType w:val="hybridMultilevel"/>
    <w:tmpl w:val="417ED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06A25"/>
    <w:multiLevelType w:val="hybridMultilevel"/>
    <w:tmpl w:val="63EA738A"/>
    <w:lvl w:ilvl="0" w:tplc="29CAAC3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13C96"/>
    <w:multiLevelType w:val="hybridMultilevel"/>
    <w:tmpl w:val="9F02A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C763A"/>
    <w:multiLevelType w:val="hybridMultilevel"/>
    <w:tmpl w:val="E6F4A6F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83BCC"/>
    <w:multiLevelType w:val="hybridMultilevel"/>
    <w:tmpl w:val="6388E45A"/>
    <w:lvl w:ilvl="0" w:tplc="DA323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3"/>
    <w:rsid w:val="000D7449"/>
    <w:rsid w:val="0012273B"/>
    <w:rsid w:val="001B663F"/>
    <w:rsid w:val="002602A2"/>
    <w:rsid w:val="00261494"/>
    <w:rsid w:val="002A2DF6"/>
    <w:rsid w:val="002C5CDD"/>
    <w:rsid w:val="003469BF"/>
    <w:rsid w:val="003A1660"/>
    <w:rsid w:val="003D3A79"/>
    <w:rsid w:val="00434835"/>
    <w:rsid w:val="005430B1"/>
    <w:rsid w:val="00545111"/>
    <w:rsid w:val="00566A4B"/>
    <w:rsid w:val="00575ED4"/>
    <w:rsid w:val="005F3965"/>
    <w:rsid w:val="006F5206"/>
    <w:rsid w:val="00706A68"/>
    <w:rsid w:val="0074466E"/>
    <w:rsid w:val="00770969"/>
    <w:rsid w:val="008312B4"/>
    <w:rsid w:val="008332FE"/>
    <w:rsid w:val="008A5B10"/>
    <w:rsid w:val="008C14AF"/>
    <w:rsid w:val="00911A3C"/>
    <w:rsid w:val="00944C26"/>
    <w:rsid w:val="00963F37"/>
    <w:rsid w:val="00977CCC"/>
    <w:rsid w:val="00985FBC"/>
    <w:rsid w:val="00991AED"/>
    <w:rsid w:val="009A4470"/>
    <w:rsid w:val="00A46D80"/>
    <w:rsid w:val="00B65B39"/>
    <w:rsid w:val="00BD6633"/>
    <w:rsid w:val="00C06643"/>
    <w:rsid w:val="00CD4322"/>
    <w:rsid w:val="00D34C3E"/>
    <w:rsid w:val="00E50451"/>
    <w:rsid w:val="00E55AB6"/>
    <w:rsid w:val="00E72492"/>
    <w:rsid w:val="00F146B3"/>
    <w:rsid w:val="00F3111F"/>
    <w:rsid w:val="00F45BA9"/>
    <w:rsid w:val="00F86D36"/>
    <w:rsid w:val="00FC4240"/>
    <w:rsid w:val="00FC6E74"/>
    <w:rsid w:val="00FE29C2"/>
    <w:rsid w:val="00FF45D2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899A7F-EAF8-436B-92D3-380D1DD0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6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494"/>
  </w:style>
  <w:style w:type="paragraph" w:styleId="Zpat">
    <w:name w:val="footer"/>
    <w:basedOn w:val="Normln"/>
    <w:link w:val="ZpatChar"/>
    <w:uiPriority w:val="99"/>
    <w:unhideWhenUsed/>
    <w:rsid w:val="0026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494"/>
  </w:style>
  <w:style w:type="paragraph" w:styleId="Textbubliny">
    <w:name w:val="Balloon Text"/>
    <w:basedOn w:val="Normln"/>
    <w:link w:val="TextbublinyChar"/>
    <w:uiPriority w:val="99"/>
    <w:semiHidden/>
    <w:unhideWhenUsed/>
    <w:rsid w:val="00F1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6B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3D3A7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3A79"/>
    <w:pPr>
      <w:spacing w:after="0" w:line="276" w:lineRule="auto"/>
      <w:ind w:left="720" w:firstLine="624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3D3A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3A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3A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3A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Zítko</dc:creator>
  <cp:keywords/>
  <dc:description/>
  <cp:lastModifiedBy>David Nováček</cp:lastModifiedBy>
  <cp:revision>2</cp:revision>
  <cp:lastPrinted>2018-04-24T13:17:00Z</cp:lastPrinted>
  <dcterms:created xsi:type="dcterms:W3CDTF">2018-05-14T09:36:00Z</dcterms:created>
  <dcterms:modified xsi:type="dcterms:W3CDTF">2018-05-14T09:36:00Z</dcterms:modified>
</cp:coreProperties>
</file>