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1398B" w14:textId="77777777" w:rsidR="00D533E6" w:rsidRPr="001956A3" w:rsidRDefault="000E3B20" w:rsidP="00BB5416">
      <w:pPr>
        <w:pStyle w:val="Nadpis2"/>
        <w:spacing w:before="0" w:line="240" w:lineRule="auto"/>
        <w:jc w:val="center"/>
        <w:rPr>
          <w:rStyle w:val="Siln"/>
          <w:rFonts w:ascii="Arial" w:hAnsi="Arial" w:cs="Arial"/>
          <w:b/>
          <w:i w:val="0"/>
          <w:sz w:val="24"/>
          <w:szCs w:val="24"/>
          <w:u w:val="single"/>
        </w:rPr>
      </w:pPr>
      <w:bookmarkStart w:id="0" w:name="_GoBack"/>
      <w:bookmarkEnd w:id="0"/>
      <w:r w:rsidRPr="001956A3">
        <w:rPr>
          <w:rFonts w:ascii="Arial" w:hAnsi="Arial" w:cs="Arial"/>
          <w:i w:val="0"/>
          <w:sz w:val="32"/>
          <w:szCs w:val="32"/>
        </w:rPr>
        <w:t>STATUT FUNKCIONÁŘE A TRENÉRA</w:t>
      </w:r>
      <w:r w:rsidRPr="001956A3">
        <w:rPr>
          <w:rFonts w:ascii="Arial" w:hAnsi="Arial" w:cs="Arial"/>
          <w:i w:val="0"/>
          <w:sz w:val="32"/>
          <w:szCs w:val="32"/>
        </w:rPr>
        <w:br/>
      </w:r>
      <w:r w:rsidRPr="001956A3">
        <w:rPr>
          <w:rFonts w:ascii="Arial" w:hAnsi="Arial" w:cs="Arial"/>
          <w:i w:val="0"/>
          <w:sz w:val="30"/>
          <w:szCs w:val="30"/>
        </w:rPr>
        <w:t xml:space="preserve"> </w:t>
      </w:r>
      <w:r w:rsidRPr="001956A3">
        <w:rPr>
          <w:rFonts w:ascii="Arial" w:hAnsi="Arial" w:cs="Arial"/>
          <w:i w:val="0"/>
        </w:rPr>
        <w:t>Czech Dance Organization, z.s.</w:t>
      </w:r>
    </w:p>
    <w:p w14:paraId="5B9959AB" w14:textId="0BEBD6B0" w:rsidR="00D533E6" w:rsidRPr="001956A3" w:rsidRDefault="00D533E6" w:rsidP="00D533E6">
      <w:pPr>
        <w:pStyle w:val="Normlnweb"/>
        <w:spacing w:before="240" w:after="60"/>
        <w:jc w:val="both"/>
        <w:rPr>
          <w:rFonts w:ascii="Arial" w:hAnsi="Arial" w:cs="Arial"/>
          <w:sz w:val="20"/>
          <w:szCs w:val="20"/>
        </w:rPr>
      </w:pPr>
      <w:r w:rsidRPr="001956A3">
        <w:rPr>
          <w:rFonts w:ascii="Arial" w:hAnsi="Arial" w:cs="Arial"/>
          <w:sz w:val="20"/>
          <w:szCs w:val="20"/>
        </w:rPr>
        <w:t xml:space="preserve">Tento statut popisuje </w:t>
      </w:r>
      <w:r w:rsidR="008E0F25" w:rsidRPr="001956A3">
        <w:rPr>
          <w:rFonts w:ascii="Arial" w:hAnsi="Arial" w:cs="Arial"/>
          <w:sz w:val="20"/>
          <w:szCs w:val="20"/>
        </w:rPr>
        <w:t xml:space="preserve">podmínky a povinnosti trenérů, podmínky, povinnosti, </w:t>
      </w:r>
      <w:r w:rsidRPr="001956A3">
        <w:rPr>
          <w:rFonts w:ascii="Arial" w:hAnsi="Arial" w:cs="Arial"/>
          <w:sz w:val="20"/>
          <w:szCs w:val="20"/>
        </w:rPr>
        <w:t>obsazování</w:t>
      </w:r>
      <w:r w:rsidR="008E0F25" w:rsidRPr="001956A3">
        <w:rPr>
          <w:rFonts w:ascii="Arial" w:hAnsi="Arial" w:cs="Arial"/>
          <w:sz w:val="20"/>
          <w:szCs w:val="20"/>
        </w:rPr>
        <w:t xml:space="preserve"> a náplň práce</w:t>
      </w:r>
      <w:r w:rsidRPr="001956A3">
        <w:rPr>
          <w:rFonts w:ascii="Arial" w:hAnsi="Arial" w:cs="Arial"/>
          <w:sz w:val="20"/>
          <w:szCs w:val="20"/>
        </w:rPr>
        <w:t xml:space="preserve"> funkcionářů</w:t>
      </w:r>
      <w:r w:rsidR="00D42434" w:rsidRPr="001956A3">
        <w:rPr>
          <w:rFonts w:ascii="Arial" w:hAnsi="Arial" w:cs="Arial"/>
          <w:sz w:val="20"/>
          <w:szCs w:val="20"/>
        </w:rPr>
        <w:t xml:space="preserve"> soutěží</w:t>
      </w:r>
      <w:r w:rsidRPr="001956A3">
        <w:rPr>
          <w:rFonts w:ascii="Arial" w:hAnsi="Arial" w:cs="Arial"/>
          <w:sz w:val="20"/>
          <w:szCs w:val="20"/>
        </w:rPr>
        <w:t xml:space="preserve"> </w:t>
      </w:r>
      <w:r w:rsidRPr="001956A3">
        <w:rPr>
          <w:rFonts w:ascii="Arial" w:eastAsia="Arial" w:hAnsi="Arial" w:cs="Arial"/>
          <w:sz w:val="20"/>
          <w:szCs w:val="20"/>
        </w:rPr>
        <w:t xml:space="preserve">Czech Dance </w:t>
      </w:r>
      <w:r w:rsidRPr="001956A3">
        <w:rPr>
          <w:rFonts w:ascii="Arial" w:hAnsi="Arial" w:cs="Arial"/>
          <w:sz w:val="20"/>
          <w:szCs w:val="20"/>
        </w:rPr>
        <w:t>Organization, z.s. (dále jen CDO).</w:t>
      </w:r>
    </w:p>
    <w:p w14:paraId="2511DC99" w14:textId="77777777" w:rsidR="00D533E6" w:rsidRPr="001956A3" w:rsidRDefault="00D533E6" w:rsidP="00D533E6">
      <w:pPr>
        <w:pStyle w:val="Normlnweb"/>
        <w:spacing w:before="240" w:after="60"/>
        <w:rPr>
          <w:rFonts w:ascii="Arial" w:hAnsi="Arial" w:cs="Arial"/>
          <w:sz w:val="20"/>
          <w:szCs w:val="20"/>
        </w:rPr>
      </w:pPr>
    </w:p>
    <w:p w14:paraId="3948AD81" w14:textId="77777777" w:rsidR="00D533E6" w:rsidRPr="001956A3" w:rsidRDefault="00D533E6" w:rsidP="00D533E6">
      <w:pPr>
        <w:pStyle w:val="Normlnweb"/>
        <w:numPr>
          <w:ilvl w:val="0"/>
          <w:numId w:val="3"/>
        </w:numPr>
        <w:spacing w:before="240" w:after="60"/>
        <w:jc w:val="center"/>
        <w:rPr>
          <w:rStyle w:val="Siln"/>
          <w:rFonts w:ascii="Arial" w:hAnsi="Arial" w:cs="Arial"/>
          <w:sz w:val="20"/>
          <w:szCs w:val="20"/>
        </w:rPr>
      </w:pPr>
      <w:r w:rsidRPr="001956A3">
        <w:rPr>
          <w:rStyle w:val="Siln"/>
          <w:rFonts w:ascii="Arial" w:hAnsi="Arial" w:cs="Arial"/>
          <w:sz w:val="20"/>
          <w:szCs w:val="20"/>
        </w:rPr>
        <w:t>Základní podmínky funkcionáře</w:t>
      </w:r>
    </w:p>
    <w:p w14:paraId="3434F220" w14:textId="77777777" w:rsidR="00D533E6" w:rsidRPr="001956A3" w:rsidRDefault="00D533E6" w:rsidP="00D533E6">
      <w:pPr>
        <w:pStyle w:val="Normlnweb"/>
        <w:numPr>
          <w:ilvl w:val="1"/>
          <w:numId w:val="3"/>
        </w:numPr>
        <w:spacing w:before="240" w:after="60"/>
        <w:jc w:val="both"/>
        <w:rPr>
          <w:rFonts w:ascii="Arial" w:hAnsi="Arial" w:cs="Arial"/>
          <w:bCs/>
          <w:sz w:val="20"/>
          <w:szCs w:val="20"/>
        </w:rPr>
      </w:pPr>
      <w:r w:rsidRPr="001956A3">
        <w:rPr>
          <w:rFonts w:ascii="Arial" w:hAnsi="Arial" w:cs="Arial"/>
          <w:sz w:val="20"/>
          <w:szCs w:val="20"/>
        </w:rPr>
        <w:t>Funkcionář soutěží CDO je osoba, která musí obecně splňovat několik základních podmínek:</w:t>
      </w:r>
    </w:p>
    <w:p w14:paraId="6E397B4E" w14:textId="77777777" w:rsidR="00D533E6" w:rsidRPr="001956A3" w:rsidRDefault="00D533E6" w:rsidP="00D533E6">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Věk požadovaný pro jeho funkci</w:t>
      </w:r>
    </w:p>
    <w:p w14:paraId="2E3C5CB1" w14:textId="77777777" w:rsidR="00D533E6" w:rsidRPr="001956A3" w:rsidRDefault="00D533E6" w:rsidP="00D533E6">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Bezúhonnost</w:t>
      </w:r>
    </w:p>
    <w:p w14:paraId="5CBCC7CB" w14:textId="77777777" w:rsidR="00D533E6" w:rsidRPr="001956A3" w:rsidRDefault="00D533E6" w:rsidP="00D533E6">
      <w:pPr>
        <w:numPr>
          <w:ilvl w:val="0"/>
          <w:numId w:val="1"/>
        </w:numPr>
        <w:spacing w:before="240" w:after="60" w:line="240" w:lineRule="auto"/>
        <w:jc w:val="both"/>
        <w:rPr>
          <w:rFonts w:ascii="Arial" w:hAnsi="Arial" w:cs="Arial"/>
          <w:sz w:val="20"/>
          <w:szCs w:val="20"/>
        </w:rPr>
      </w:pPr>
      <w:r w:rsidRPr="001956A3">
        <w:rPr>
          <w:rFonts w:ascii="Arial" w:hAnsi="Arial" w:cs="Arial"/>
          <w:sz w:val="20"/>
          <w:szCs w:val="20"/>
        </w:rPr>
        <w:t>Společenské vystupování</w:t>
      </w:r>
    </w:p>
    <w:p w14:paraId="51499A40" w14:textId="77777777" w:rsidR="00D533E6" w:rsidRPr="001956A3" w:rsidRDefault="00D533E6" w:rsidP="00D533E6">
      <w:pPr>
        <w:numPr>
          <w:ilvl w:val="0"/>
          <w:numId w:val="1"/>
        </w:numPr>
        <w:spacing w:before="240" w:after="60" w:line="240" w:lineRule="auto"/>
        <w:jc w:val="both"/>
        <w:rPr>
          <w:rFonts w:ascii="Arial" w:hAnsi="Arial" w:cs="Arial"/>
          <w:sz w:val="20"/>
          <w:szCs w:val="20"/>
        </w:rPr>
      </w:pPr>
      <w:r w:rsidRPr="001956A3">
        <w:rPr>
          <w:rFonts w:ascii="Arial" w:hAnsi="Arial" w:cs="Arial"/>
          <w:sz w:val="20"/>
          <w:szCs w:val="20"/>
        </w:rPr>
        <w:t>Vykonávat svoji odbornou funkci v souladu s platným zněním veškerých dokumentů CDO</w:t>
      </w:r>
    </w:p>
    <w:p w14:paraId="0FAF6B7C" w14:textId="77777777" w:rsidR="00D533E6" w:rsidRPr="001956A3" w:rsidRDefault="00D533E6" w:rsidP="00D533E6">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Vykonávat své pracovní povinnosti v přiměřeném oděvu a v dobrém zdravotním stavu</w:t>
      </w:r>
    </w:p>
    <w:p w14:paraId="57BB2C8B" w14:textId="77777777" w:rsidR="005207BD" w:rsidRPr="001956A3" w:rsidRDefault="00220C3E" w:rsidP="00D533E6">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N</w:t>
      </w:r>
      <w:r w:rsidR="005B35A3" w:rsidRPr="001956A3">
        <w:rPr>
          <w:rFonts w:ascii="Arial" w:hAnsi="Arial" w:cs="Arial"/>
          <w:sz w:val="20"/>
          <w:szCs w:val="20"/>
        </w:rPr>
        <w:t xml:space="preserve">epodporovat </w:t>
      </w:r>
      <w:r w:rsidRPr="001956A3">
        <w:rPr>
          <w:rFonts w:ascii="Arial" w:hAnsi="Arial" w:cs="Arial"/>
          <w:sz w:val="20"/>
          <w:szCs w:val="20"/>
        </w:rPr>
        <w:t xml:space="preserve">veřejně </w:t>
      </w:r>
      <w:r w:rsidR="005B35A3" w:rsidRPr="001956A3">
        <w:rPr>
          <w:rFonts w:ascii="Arial" w:hAnsi="Arial" w:cs="Arial"/>
          <w:sz w:val="20"/>
          <w:szCs w:val="20"/>
        </w:rPr>
        <w:t>svůj</w:t>
      </w:r>
      <w:r w:rsidR="005207BD" w:rsidRPr="001956A3">
        <w:rPr>
          <w:rFonts w:ascii="Arial" w:hAnsi="Arial" w:cs="Arial"/>
          <w:sz w:val="20"/>
          <w:szCs w:val="20"/>
        </w:rPr>
        <w:t xml:space="preserve"> tým na soutěži</w:t>
      </w:r>
      <w:r w:rsidR="005B35A3" w:rsidRPr="001956A3">
        <w:rPr>
          <w:rFonts w:ascii="Arial" w:hAnsi="Arial" w:cs="Arial"/>
          <w:sz w:val="20"/>
          <w:szCs w:val="20"/>
        </w:rPr>
        <w:t xml:space="preserve">, kde je funkcionářem (včetně účasti </w:t>
      </w:r>
      <w:r w:rsidRPr="001956A3">
        <w:rPr>
          <w:rFonts w:ascii="Arial" w:hAnsi="Arial" w:cs="Arial"/>
          <w:sz w:val="20"/>
          <w:szCs w:val="20"/>
        </w:rPr>
        <w:t xml:space="preserve">s týmem </w:t>
      </w:r>
      <w:r w:rsidR="005B35A3" w:rsidRPr="001956A3">
        <w:rPr>
          <w:rFonts w:ascii="Arial" w:hAnsi="Arial" w:cs="Arial"/>
          <w:sz w:val="20"/>
          <w:szCs w:val="20"/>
        </w:rPr>
        <w:t>na vyhlášení výsledků)</w:t>
      </w:r>
    </w:p>
    <w:p w14:paraId="42A8A8B0" w14:textId="77777777" w:rsidR="00D533E6" w:rsidRPr="001956A3" w:rsidRDefault="00D533E6" w:rsidP="00D533E6">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Kvalifikační předpoklady v daném oboru</w:t>
      </w:r>
    </w:p>
    <w:p w14:paraId="5B5C39C2" w14:textId="77777777" w:rsidR="00D533E6" w:rsidRPr="001956A3" w:rsidRDefault="00D533E6" w:rsidP="00D533E6">
      <w:pPr>
        <w:numPr>
          <w:ilvl w:val="0"/>
          <w:numId w:val="1"/>
        </w:numPr>
        <w:spacing w:before="240" w:after="60" w:line="240" w:lineRule="auto"/>
        <w:jc w:val="both"/>
        <w:rPr>
          <w:rFonts w:ascii="Arial" w:hAnsi="Arial" w:cs="Arial"/>
          <w:b/>
          <w:bCs/>
          <w:sz w:val="20"/>
          <w:szCs w:val="20"/>
        </w:rPr>
      </w:pPr>
      <w:r w:rsidRPr="001956A3">
        <w:rPr>
          <w:rFonts w:ascii="Arial" w:hAnsi="Arial" w:cs="Arial"/>
          <w:sz w:val="20"/>
          <w:szCs w:val="20"/>
        </w:rPr>
        <w:t>Odevzdané profesní CV na vyžádání soutěžního úseku</w:t>
      </w:r>
    </w:p>
    <w:p w14:paraId="7C20AECD" w14:textId="77777777" w:rsidR="00D533E6" w:rsidRPr="001956A3" w:rsidRDefault="00D533E6" w:rsidP="00D533E6">
      <w:pPr>
        <w:numPr>
          <w:ilvl w:val="0"/>
          <w:numId w:val="1"/>
        </w:numPr>
        <w:spacing w:before="240" w:after="60" w:line="240" w:lineRule="auto"/>
        <w:jc w:val="both"/>
        <w:rPr>
          <w:rFonts w:ascii="Arial" w:hAnsi="Arial" w:cs="Arial"/>
          <w:b/>
          <w:sz w:val="20"/>
          <w:szCs w:val="20"/>
        </w:rPr>
      </w:pPr>
      <w:r w:rsidRPr="001956A3">
        <w:rPr>
          <w:rFonts w:ascii="Arial" w:hAnsi="Arial" w:cs="Arial"/>
          <w:sz w:val="20"/>
          <w:szCs w:val="20"/>
        </w:rPr>
        <w:t>O tom, zda je zájemce způsobilý funkci vykonávat, rozhoduje soutěžní úsek spolu s příslušnou komisí (včetně všech výjimek z tohoto dokumentu)</w:t>
      </w:r>
    </w:p>
    <w:p w14:paraId="0CDEDAD3" w14:textId="32A33A99" w:rsidR="00D533E6" w:rsidRPr="001956A3" w:rsidRDefault="002F734E" w:rsidP="00D533E6">
      <w:pPr>
        <w:numPr>
          <w:ilvl w:val="0"/>
          <w:numId w:val="1"/>
        </w:numPr>
        <w:spacing w:before="240" w:after="60" w:line="240" w:lineRule="auto"/>
        <w:jc w:val="both"/>
        <w:rPr>
          <w:rFonts w:ascii="Arial" w:hAnsi="Arial" w:cs="Arial"/>
          <w:sz w:val="20"/>
          <w:szCs w:val="20"/>
        </w:rPr>
      </w:pPr>
      <w:r w:rsidRPr="001956A3">
        <w:rPr>
          <w:rFonts w:ascii="Arial" w:hAnsi="Arial" w:cs="Arial"/>
          <w:sz w:val="20"/>
          <w:szCs w:val="20"/>
        </w:rPr>
        <w:t xml:space="preserve">Všichni funkcionáři, kteří chtějí být v tzv. panelu funkcionářů CDO </w:t>
      </w:r>
      <w:r w:rsidR="004221F9" w:rsidRPr="001956A3">
        <w:rPr>
          <w:rFonts w:ascii="Arial" w:hAnsi="Arial" w:cs="Arial"/>
          <w:sz w:val="20"/>
          <w:szCs w:val="20"/>
        </w:rPr>
        <w:t xml:space="preserve">(s licencí CDO) </w:t>
      </w:r>
      <w:r w:rsidRPr="001956A3">
        <w:rPr>
          <w:rFonts w:ascii="Arial" w:hAnsi="Arial" w:cs="Arial"/>
          <w:sz w:val="20"/>
          <w:szCs w:val="20"/>
        </w:rPr>
        <w:t xml:space="preserve">a aktivně se účastnit soutěží Czech Dance Masters, se musí zúčastnit školení k tomu určenému, pokud bude CDO organizováno. V případě, že se funkcionář školení nezúčastní, může být na základě rozhodnutí soutěžního úseku a za pětinásobek ceny školení </w:t>
      </w:r>
      <w:r w:rsidR="0047002B" w:rsidRPr="001956A3">
        <w:rPr>
          <w:rFonts w:ascii="Arial" w:hAnsi="Arial" w:cs="Arial"/>
          <w:sz w:val="20"/>
          <w:szCs w:val="20"/>
        </w:rPr>
        <w:t>(v případě potvrzení o velmi vážných důvodech za dvojnásobek ceny školení)</w:t>
      </w:r>
      <w:r w:rsidR="0047002B" w:rsidRPr="001956A3">
        <w:rPr>
          <w:rFonts w:ascii="Arial" w:hAnsi="Arial" w:cs="Arial"/>
          <w:sz w:val="20"/>
          <w:szCs w:val="20"/>
          <w:shd w:val="clear" w:color="auto" w:fill="F6F7F9"/>
        </w:rPr>
        <w:t xml:space="preserve"> </w:t>
      </w:r>
      <w:r w:rsidRPr="001956A3">
        <w:rPr>
          <w:rFonts w:ascii="Arial" w:hAnsi="Arial" w:cs="Arial"/>
          <w:sz w:val="20"/>
          <w:szCs w:val="20"/>
        </w:rPr>
        <w:t>proškolen dodatečně</w:t>
      </w:r>
      <w:r w:rsidR="0004751B" w:rsidRPr="001956A3">
        <w:rPr>
          <w:rFonts w:ascii="Arial" w:hAnsi="Arial" w:cs="Arial"/>
          <w:sz w:val="20"/>
          <w:szCs w:val="20"/>
        </w:rPr>
        <w:t xml:space="preserve"> on-line</w:t>
      </w:r>
      <w:r w:rsidRPr="001956A3">
        <w:rPr>
          <w:rFonts w:ascii="Arial" w:hAnsi="Arial" w:cs="Arial"/>
          <w:sz w:val="20"/>
          <w:szCs w:val="20"/>
        </w:rPr>
        <w:t>. Pro bližší informace nutno kontaktovat soutěžní úsek.</w:t>
      </w:r>
      <w:r w:rsidR="00D11C60" w:rsidRPr="001956A3">
        <w:rPr>
          <w:rFonts w:ascii="Arial" w:hAnsi="Arial" w:cs="Arial"/>
          <w:sz w:val="20"/>
          <w:szCs w:val="20"/>
        </w:rPr>
        <w:t xml:space="preserve"> </w:t>
      </w:r>
    </w:p>
    <w:p w14:paraId="5C7D76F0" w14:textId="0F472E79" w:rsidR="00D533E6" w:rsidRPr="001956A3" w:rsidRDefault="0055217A" w:rsidP="00D533E6">
      <w:pPr>
        <w:numPr>
          <w:ilvl w:val="0"/>
          <w:numId w:val="1"/>
        </w:numPr>
        <w:spacing w:before="240" w:after="60" w:line="240" w:lineRule="auto"/>
        <w:jc w:val="both"/>
        <w:rPr>
          <w:rFonts w:ascii="Arial" w:hAnsi="Arial" w:cs="Arial"/>
          <w:sz w:val="20"/>
          <w:szCs w:val="20"/>
        </w:rPr>
      </w:pPr>
      <w:r w:rsidRPr="001956A3">
        <w:rPr>
          <w:rFonts w:ascii="Arial" w:hAnsi="Arial" w:cs="Arial"/>
          <w:sz w:val="20"/>
          <w:szCs w:val="20"/>
        </w:rPr>
        <w:t>V případě, že</w:t>
      </w:r>
      <w:r w:rsidR="00D533E6" w:rsidRPr="001956A3">
        <w:rPr>
          <w:rFonts w:ascii="Arial" w:hAnsi="Arial" w:cs="Arial"/>
          <w:sz w:val="20"/>
          <w:szCs w:val="20"/>
        </w:rPr>
        <w:t xml:space="preserve"> nevykonával funkcionář v předešlých dvou sezónách alespoň 1x příslušnou funkci, musí vykonat praxi alespoň na jedné soutěži jako stínový funkcionář příslušné funkce (vykoná ji zdarma pod vedením licencovaného funkcionáře – skutečně ji tedy vykonává, ale je pod dohledem), </w:t>
      </w:r>
      <w:r w:rsidRPr="001956A3">
        <w:rPr>
          <w:rFonts w:ascii="Arial" w:hAnsi="Arial" w:cs="Arial"/>
          <w:sz w:val="20"/>
          <w:szCs w:val="20"/>
        </w:rPr>
        <w:t>pokud</w:t>
      </w:r>
      <w:r w:rsidR="00D533E6" w:rsidRPr="001956A3">
        <w:rPr>
          <w:rFonts w:ascii="Arial" w:hAnsi="Arial" w:cs="Arial"/>
          <w:sz w:val="20"/>
          <w:szCs w:val="20"/>
        </w:rPr>
        <w:t xml:space="preserve"> soutěžní úsek spolu s příslušnou komisí nerozhodne jinak. Rozhodnutí o splnění je na soutěžním úseku, který rozhodne na základě podkladů z dané soutěže. </w:t>
      </w:r>
    </w:p>
    <w:p w14:paraId="5448CE6C" w14:textId="77777777" w:rsidR="00BE3238" w:rsidRPr="001956A3" w:rsidRDefault="00BE3238" w:rsidP="00BE3238">
      <w:pPr>
        <w:spacing w:before="240" w:after="60" w:line="240" w:lineRule="auto"/>
        <w:ind w:left="1080"/>
        <w:jc w:val="both"/>
        <w:rPr>
          <w:rFonts w:ascii="Arial" w:hAnsi="Arial" w:cs="Arial"/>
          <w:sz w:val="20"/>
          <w:szCs w:val="20"/>
        </w:rPr>
      </w:pPr>
    </w:p>
    <w:p w14:paraId="0823DB08" w14:textId="77777777" w:rsidR="00440C62" w:rsidRPr="001956A3" w:rsidRDefault="00440C62" w:rsidP="00440C62">
      <w:pPr>
        <w:pStyle w:val="Normlnweb"/>
        <w:numPr>
          <w:ilvl w:val="0"/>
          <w:numId w:val="3"/>
        </w:numPr>
        <w:spacing w:before="240" w:after="60"/>
        <w:jc w:val="center"/>
        <w:rPr>
          <w:rStyle w:val="Siln"/>
          <w:rFonts w:ascii="Arial" w:hAnsi="Arial" w:cs="Arial"/>
          <w:sz w:val="20"/>
          <w:szCs w:val="20"/>
        </w:rPr>
      </w:pPr>
      <w:r w:rsidRPr="001956A3">
        <w:rPr>
          <w:rStyle w:val="Siln"/>
          <w:rFonts w:ascii="Arial" w:hAnsi="Arial" w:cs="Arial"/>
          <w:sz w:val="20"/>
          <w:szCs w:val="20"/>
        </w:rPr>
        <w:t xml:space="preserve">Základní podmínky </w:t>
      </w:r>
      <w:r w:rsidR="0004751B" w:rsidRPr="001956A3">
        <w:rPr>
          <w:rStyle w:val="Siln"/>
          <w:rFonts w:ascii="Arial" w:hAnsi="Arial" w:cs="Arial"/>
          <w:sz w:val="20"/>
          <w:szCs w:val="20"/>
        </w:rPr>
        <w:t xml:space="preserve">a povinnosti </w:t>
      </w:r>
      <w:r w:rsidRPr="001956A3">
        <w:rPr>
          <w:rStyle w:val="Siln"/>
          <w:rFonts w:ascii="Arial" w:hAnsi="Arial" w:cs="Arial"/>
          <w:sz w:val="20"/>
          <w:szCs w:val="20"/>
        </w:rPr>
        <w:t>trenéra</w:t>
      </w:r>
    </w:p>
    <w:p w14:paraId="6296748E" w14:textId="36C863A5" w:rsidR="00440C62" w:rsidRPr="001956A3" w:rsidRDefault="00440C62" w:rsidP="00440C62">
      <w:pPr>
        <w:pStyle w:val="Normlnweb"/>
        <w:numPr>
          <w:ilvl w:val="1"/>
          <w:numId w:val="3"/>
        </w:numPr>
        <w:spacing w:before="240" w:after="60"/>
        <w:jc w:val="both"/>
        <w:rPr>
          <w:rFonts w:ascii="Arial" w:hAnsi="Arial" w:cs="Arial"/>
          <w:bCs/>
          <w:sz w:val="20"/>
          <w:szCs w:val="20"/>
        </w:rPr>
      </w:pPr>
      <w:r w:rsidRPr="001956A3">
        <w:rPr>
          <w:rFonts w:ascii="Arial" w:hAnsi="Arial" w:cs="Arial"/>
          <w:sz w:val="20"/>
          <w:szCs w:val="20"/>
        </w:rPr>
        <w:t>Trenér disciplín CDO je osoba, která musí obecně splňovat několik základních podmínek:</w:t>
      </w:r>
    </w:p>
    <w:p w14:paraId="410263B2" w14:textId="7602647B" w:rsidR="00440C62" w:rsidRPr="001956A3" w:rsidRDefault="00E76A20" w:rsidP="00440C62">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Věk požadovaný pro jeho kvalifikační třídu</w:t>
      </w:r>
    </w:p>
    <w:p w14:paraId="13B78406" w14:textId="77777777" w:rsidR="00440C62" w:rsidRPr="001956A3" w:rsidRDefault="00440C62" w:rsidP="00440C62">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Bezúhonnost</w:t>
      </w:r>
    </w:p>
    <w:p w14:paraId="74E6841C" w14:textId="07479B53" w:rsidR="00AE2478" w:rsidRPr="001956A3" w:rsidRDefault="00440C62" w:rsidP="00AE2478">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Musí být členem CDO</w:t>
      </w:r>
    </w:p>
    <w:p w14:paraId="6ABB50A5" w14:textId="4F927596" w:rsidR="00B156FB" w:rsidRPr="001956A3" w:rsidRDefault="00B156FB" w:rsidP="00B156FB">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Kvalifikační předpoklady v daném oboru</w:t>
      </w:r>
      <w:r w:rsidR="00792212" w:rsidRPr="001956A3">
        <w:rPr>
          <w:rFonts w:ascii="Arial" w:hAnsi="Arial" w:cs="Arial"/>
          <w:sz w:val="20"/>
          <w:szCs w:val="20"/>
        </w:rPr>
        <w:t xml:space="preserve"> </w:t>
      </w:r>
    </w:p>
    <w:p w14:paraId="40B5D110" w14:textId="554DBB54" w:rsidR="002E57E6" w:rsidRPr="001956A3" w:rsidRDefault="002E57E6" w:rsidP="002E57E6">
      <w:pPr>
        <w:pStyle w:val="Odstavecseseznamem"/>
        <w:numPr>
          <w:ilvl w:val="0"/>
          <w:numId w:val="1"/>
        </w:numPr>
        <w:spacing w:before="240" w:after="60" w:line="240" w:lineRule="auto"/>
        <w:jc w:val="both"/>
        <w:rPr>
          <w:rFonts w:ascii="Arial" w:hAnsi="Arial" w:cs="Arial"/>
          <w:b/>
          <w:sz w:val="20"/>
          <w:szCs w:val="20"/>
        </w:rPr>
      </w:pPr>
      <w:r w:rsidRPr="001956A3">
        <w:rPr>
          <w:rFonts w:ascii="Arial" w:hAnsi="Arial" w:cs="Arial"/>
          <w:sz w:val="20"/>
          <w:szCs w:val="20"/>
        </w:rPr>
        <w:lastRenderedPageBreak/>
        <w:t xml:space="preserve">O tom, zda bude trenér disciplín CDO evidován v systému DCS CDO </w:t>
      </w:r>
      <w:r w:rsidR="00063690" w:rsidRPr="001956A3">
        <w:rPr>
          <w:rFonts w:ascii="Arial" w:hAnsi="Arial" w:cs="Arial"/>
          <w:sz w:val="20"/>
          <w:szCs w:val="20"/>
        </w:rPr>
        <w:t xml:space="preserve">(s licencí CDO) </w:t>
      </w:r>
      <w:r w:rsidRPr="001956A3">
        <w:rPr>
          <w:rFonts w:ascii="Arial" w:hAnsi="Arial" w:cs="Arial"/>
          <w:sz w:val="20"/>
          <w:szCs w:val="20"/>
        </w:rPr>
        <w:t xml:space="preserve">a v jaké třídě, rozhodne </w:t>
      </w:r>
      <w:r w:rsidR="00F93BEF" w:rsidRPr="001956A3">
        <w:rPr>
          <w:rFonts w:ascii="Arial" w:hAnsi="Arial" w:cs="Arial"/>
          <w:sz w:val="20"/>
          <w:szCs w:val="20"/>
        </w:rPr>
        <w:t>správní</w:t>
      </w:r>
      <w:r w:rsidRPr="001956A3">
        <w:rPr>
          <w:rFonts w:ascii="Arial" w:hAnsi="Arial" w:cs="Arial"/>
          <w:sz w:val="20"/>
          <w:szCs w:val="20"/>
        </w:rPr>
        <w:t xml:space="preserve"> úsek</w:t>
      </w:r>
      <w:r w:rsidR="00F93BEF" w:rsidRPr="001956A3">
        <w:rPr>
          <w:rFonts w:ascii="Arial" w:hAnsi="Arial" w:cs="Arial"/>
          <w:sz w:val="20"/>
          <w:szCs w:val="20"/>
        </w:rPr>
        <w:t xml:space="preserve"> CDO</w:t>
      </w:r>
      <w:r w:rsidRPr="001956A3">
        <w:rPr>
          <w:rFonts w:ascii="Arial" w:hAnsi="Arial" w:cs="Arial"/>
          <w:sz w:val="20"/>
          <w:szCs w:val="20"/>
        </w:rPr>
        <w:t xml:space="preserve"> v návaznosti na kontrolu dokumentů</w:t>
      </w:r>
      <w:r w:rsidR="004B0A93" w:rsidRPr="001956A3">
        <w:rPr>
          <w:rFonts w:ascii="Arial" w:hAnsi="Arial" w:cs="Arial"/>
          <w:sz w:val="20"/>
          <w:szCs w:val="20"/>
        </w:rPr>
        <w:t xml:space="preserve"> o kvalifikačních předpokladech</w:t>
      </w:r>
      <w:r w:rsidRPr="001956A3">
        <w:rPr>
          <w:rFonts w:ascii="Arial" w:hAnsi="Arial" w:cs="Arial"/>
          <w:sz w:val="20"/>
          <w:szCs w:val="20"/>
        </w:rPr>
        <w:t xml:space="preserve"> a </w:t>
      </w:r>
      <w:r w:rsidR="00857CBC" w:rsidRPr="001956A3">
        <w:rPr>
          <w:rFonts w:ascii="Arial" w:hAnsi="Arial" w:cs="Arial"/>
          <w:sz w:val="20"/>
          <w:szCs w:val="20"/>
        </w:rPr>
        <w:t xml:space="preserve">splnění dalších podmínek daných tímto Statutem. </w:t>
      </w:r>
      <w:r w:rsidR="00A13716" w:rsidRPr="001956A3">
        <w:rPr>
          <w:rFonts w:ascii="Arial" w:hAnsi="Arial" w:cs="Arial"/>
          <w:sz w:val="20"/>
          <w:szCs w:val="20"/>
        </w:rPr>
        <w:t xml:space="preserve">Zájemci o změnu zařazení v evidenci CDO musí zaslat na </w:t>
      </w:r>
      <w:hyperlink r:id="rId7" w:history="1">
        <w:r w:rsidR="00A13716" w:rsidRPr="001956A3">
          <w:rPr>
            <w:rStyle w:val="Hypertextovodkaz"/>
            <w:rFonts w:ascii="Arial" w:hAnsi="Arial" w:cs="Arial"/>
            <w:color w:val="auto"/>
            <w:sz w:val="20"/>
            <w:szCs w:val="20"/>
          </w:rPr>
          <w:t>spravniusek@czechdance.org</w:t>
        </w:r>
      </w:hyperlink>
      <w:r w:rsidR="00A13716" w:rsidRPr="001956A3">
        <w:rPr>
          <w:rFonts w:ascii="Arial" w:hAnsi="Arial" w:cs="Arial"/>
          <w:sz w:val="20"/>
          <w:szCs w:val="20"/>
        </w:rPr>
        <w:t xml:space="preserve"> všechny k rozhodnutí potřebné dokumenty (</w:t>
      </w:r>
      <w:proofErr w:type="spellStart"/>
      <w:r w:rsidR="00A13716" w:rsidRPr="001956A3">
        <w:rPr>
          <w:rFonts w:ascii="Arial" w:hAnsi="Arial" w:cs="Arial"/>
          <w:sz w:val="20"/>
          <w:szCs w:val="20"/>
        </w:rPr>
        <w:t>skeny</w:t>
      </w:r>
      <w:proofErr w:type="spellEnd"/>
      <w:r w:rsidR="00A13716" w:rsidRPr="001956A3">
        <w:rPr>
          <w:rFonts w:ascii="Arial" w:hAnsi="Arial" w:cs="Arial"/>
          <w:sz w:val="20"/>
          <w:szCs w:val="20"/>
        </w:rPr>
        <w:t xml:space="preserve"> dokumentů, popř. čestné prohlášení, dokládající kvalifikační stupeň dosaženého trenérského vzdělání).</w:t>
      </w:r>
    </w:p>
    <w:p w14:paraId="0B471697" w14:textId="6FCE0BE1" w:rsidR="00B156FB" w:rsidRPr="001956A3" w:rsidRDefault="006A40E3" w:rsidP="009560BC">
      <w:pPr>
        <w:pStyle w:val="Normlnweb"/>
        <w:numPr>
          <w:ilvl w:val="1"/>
          <w:numId w:val="3"/>
        </w:numPr>
        <w:spacing w:before="240" w:after="60"/>
        <w:jc w:val="both"/>
        <w:rPr>
          <w:rFonts w:ascii="Arial" w:hAnsi="Arial" w:cs="Arial"/>
          <w:bCs/>
          <w:sz w:val="20"/>
          <w:szCs w:val="20"/>
        </w:rPr>
      </w:pPr>
      <w:r w:rsidRPr="001956A3">
        <w:rPr>
          <w:rFonts w:ascii="Arial" w:hAnsi="Arial" w:cs="Arial"/>
          <w:sz w:val="20"/>
          <w:szCs w:val="20"/>
        </w:rPr>
        <w:t>P</w:t>
      </w:r>
      <w:r w:rsidR="00B156FB" w:rsidRPr="001956A3">
        <w:rPr>
          <w:rFonts w:ascii="Arial" w:hAnsi="Arial" w:cs="Arial"/>
          <w:sz w:val="20"/>
          <w:szCs w:val="20"/>
        </w:rPr>
        <w:t xml:space="preserve">latí </w:t>
      </w:r>
      <w:r w:rsidR="00B8190D" w:rsidRPr="001956A3">
        <w:rPr>
          <w:rFonts w:ascii="Arial" w:hAnsi="Arial" w:cs="Arial"/>
          <w:sz w:val="20"/>
          <w:szCs w:val="20"/>
        </w:rPr>
        <w:t>4</w:t>
      </w:r>
      <w:r w:rsidR="00B156FB" w:rsidRPr="001956A3">
        <w:rPr>
          <w:rFonts w:ascii="Arial" w:hAnsi="Arial" w:cs="Arial"/>
          <w:sz w:val="20"/>
          <w:szCs w:val="20"/>
        </w:rPr>
        <w:t xml:space="preserve"> stupně trenérské kvalifikace:</w:t>
      </w:r>
    </w:p>
    <w:p w14:paraId="413A63B7" w14:textId="7F51C8FE" w:rsidR="00B156FB" w:rsidRPr="001956A3" w:rsidRDefault="00B156FB" w:rsidP="00A655CE">
      <w:pPr>
        <w:pStyle w:val="Odstavecseseznamem"/>
        <w:numPr>
          <w:ilvl w:val="0"/>
          <w:numId w:val="32"/>
        </w:numPr>
        <w:spacing w:line="240" w:lineRule="auto"/>
        <w:contextualSpacing w:val="0"/>
        <w:jc w:val="both"/>
        <w:rPr>
          <w:rFonts w:ascii="Arial" w:hAnsi="Arial" w:cs="Arial"/>
          <w:sz w:val="20"/>
          <w:szCs w:val="20"/>
        </w:rPr>
      </w:pPr>
      <w:r w:rsidRPr="001956A3">
        <w:rPr>
          <w:rFonts w:ascii="Arial" w:hAnsi="Arial" w:cs="Arial"/>
          <w:sz w:val="20"/>
          <w:szCs w:val="20"/>
        </w:rPr>
        <w:t xml:space="preserve">TRENÉR </w:t>
      </w:r>
      <w:r w:rsidR="00FA22BF" w:rsidRPr="001956A3">
        <w:rPr>
          <w:rFonts w:ascii="Arial" w:hAnsi="Arial" w:cs="Arial"/>
          <w:sz w:val="20"/>
          <w:szCs w:val="20"/>
        </w:rPr>
        <w:t xml:space="preserve">DISCIPLÍN CDO </w:t>
      </w:r>
      <w:r w:rsidR="005F1FEE" w:rsidRPr="001956A3">
        <w:rPr>
          <w:rFonts w:ascii="Arial" w:hAnsi="Arial" w:cs="Arial"/>
          <w:sz w:val="20"/>
          <w:szCs w:val="20"/>
        </w:rPr>
        <w:t>IV</w:t>
      </w:r>
      <w:r w:rsidRPr="001956A3">
        <w:rPr>
          <w:rFonts w:ascii="Arial" w:hAnsi="Arial" w:cs="Arial"/>
          <w:sz w:val="20"/>
          <w:szCs w:val="20"/>
        </w:rPr>
        <w:t>. třídy</w:t>
      </w:r>
      <w:r w:rsidR="002C3CE0" w:rsidRPr="001956A3">
        <w:rPr>
          <w:rFonts w:ascii="Arial" w:hAnsi="Arial" w:cs="Arial"/>
          <w:sz w:val="20"/>
          <w:szCs w:val="20"/>
        </w:rPr>
        <w:t xml:space="preserve"> </w:t>
      </w:r>
      <w:r w:rsidR="002F4089" w:rsidRPr="001956A3">
        <w:rPr>
          <w:rFonts w:ascii="Arial" w:hAnsi="Arial" w:cs="Arial"/>
          <w:sz w:val="20"/>
          <w:szCs w:val="20"/>
        </w:rPr>
        <w:t>(základní trenérská třída v rámci evidence CDO)</w:t>
      </w:r>
    </w:p>
    <w:p w14:paraId="361A37BB" w14:textId="77777777" w:rsidR="002F4089" w:rsidRPr="001956A3" w:rsidRDefault="00E76A20" w:rsidP="00A655CE">
      <w:pPr>
        <w:pStyle w:val="Odstavecseseznamem"/>
        <w:jc w:val="both"/>
        <w:rPr>
          <w:rFonts w:ascii="Arial" w:hAnsi="Arial" w:cs="Arial"/>
          <w:sz w:val="20"/>
          <w:szCs w:val="20"/>
        </w:rPr>
      </w:pPr>
      <w:bookmarkStart w:id="1" w:name="_Hlk99633494"/>
      <w:r w:rsidRPr="001956A3">
        <w:rPr>
          <w:rFonts w:ascii="Arial" w:hAnsi="Arial" w:cs="Arial"/>
          <w:sz w:val="20"/>
          <w:szCs w:val="20"/>
        </w:rPr>
        <w:t>Minimální p</w:t>
      </w:r>
      <w:r w:rsidR="00B156FB" w:rsidRPr="001956A3">
        <w:rPr>
          <w:rFonts w:ascii="Arial" w:hAnsi="Arial" w:cs="Arial"/>
          <w:sz w:val="20"/>
          <w:szCs w:val="20"/>
        </w:rPr>
        <w:t xml:space="preserve">ožadavky: </w:t>
      </w:r>
    </w:p>
    <w:p w14:paraId="78103A8B" w14:textId="5E0F77E7" w:rsidR="00B156FB" w:rsidRPr="001956A3" w:rsidRDefault="002F4089" w:rsidP="00A655CE">
      <w:pPr>
        <w:pStyle w:val="Odstavecseseznamem"/>
        <w:numPr>
          <w:ilvl w:val="0"/>
          <w:numId w:val="35"/>
        </w:numPr>
        <w:jc w:val="both"/>
        <w:rPr>
          <w:rFonts w:ascii="Arial" w:hAnsi="Arial" w:cs="Arial"/>
          <w:sz w:val="20"/>
          <w:szCs w:val="20"/>
        </w:rPr>
      </w:pPr>
      <w:r w:rsidRPr="001956A3">
        <w:rPr>
          <w:rFonts w:ascii="Arial" w:hAnsi="Arial" w:cs="Arial"/>
          <w:sz w:val="20"/>
          <w:szCs w:val="20"/>
        </w:rPr>
        <w:t>V</w:t>
      </w:r>
      <w:r w:rsidR="00E76A20" w:rsidRPr="001956A3">
        <w:rPr>
          <w:rFonts w:ascii="Arial" w:hAnsi="Arial" w:cs="Arial"/>
          <w:sz w:val="20"/>
          <w:szCs w:val="20"/>
        </w:rPr>
        <w:t>ěk 16 let, ukončené základní vzdělání, 3 roky taneční praxe</w:t>
      </w:r>
      <w:r w:rsidR="008617EC" w:rsidRPr="001956A3">
        <w:rPr>
          <w:rFonts w:ascii="Arial" w:hAnsi="Arial" w:cs="Arial"/>
          <w:sz w:val="20"/>
          <w:szCs w:val="20"/>
        </w:rPr>
        <w:t xml:space="preserve"> </w:t>
      </w:r>
      <w:r w:rsidR="006B7C87" w:rsidRPr="001956A3">
        <w:rPr>
          <w:rFonts w:ascii="Arial" w:hAnsi="Arial" w:cs="Arial"/>
          <w:sz w:val="20"/>
          <w:szCs w:val="20"/>
        </w:rPr>
        <w:t xml:space="preserve">v </w:t>
      </w:r>
      <w:r w:rsidR="008617EC" w:rsidRPr="001956A3">
        <w:rPr>
          <w:rFonts w:ascii="Arial" w:hAnsi="Arial" w:cs="Arial"/>
          <w:sz w:val="20"/>
          <w:szCs w:val="20"/>
        </w:rPr>
        <w:t>disciplín</w:t>
      </w:r>
      <w:r w:rsidR="006B7C87" w:rsidRPr="001956A3">
        <w:rPr>
          <w:rFonts w:ascii="Arial" w:hAnsi="Arial" w:cs="Arial"/>
          <w:sz w:val="20"/>
          <w:szCs w:val="20"/>
        </w:rPr>
        <w:t>ách</w:t>
      </w:r>
      <w:r w:rsidR="008617EC" w:rsidRPr="001956A3">
        <w:rPr>
          <w:rFonts w:ascii="Arial" w:hAnsi="Arial" w:cs="Arial"/>
          <w:sz w:val="20"/>
          <w:szCs w:val="20"/>
        </w:rPr>
        <w:t xml:space="preserve"> CDO</w:t>
      </w:r>
      <w:r w:rsidR="00E76A20" w:rsidRPr="001956A3">
        <w:rPr>
          <w:rFonts w:ascii="Arial" w:hAnsi="Arial" w:cs="Arial"/>
          <w:sz w:val="20"/>
          <w:szCs w:val="20"/>
        </w:rPr>
        <w:t xml:space="preserve">, </w:t>
      </w:r>
      <w:r w:rsidR="00350528" w:rsidRPr="001956A3">
        <w:rPr>
          <w:rFonts w:ascii="Arial" w:hAnsi="Arial" w:cs="Arial"/>
          <w:sz w:val="20"/>
          <w:szCs w:val="20"/>
        </w:rPr>
        <w:t xml:space="preserve">absolvent </w:t>
      </w:r>
      <w:r w:rsidR="00E76A20" w:rsidRPr="001956A3">
        <w:rPr>
          <w:rFonts w:ascii="Arial" w:hAnsi="Arial" w:cs="Arial"/>
          <w:sz w:val="20"/>
          <w:szCs w:val="20"/>
        </w:rPr>
        <w:t>školení CDO pro nové trenéry I</w:t>
      </w:r>
      <w:r w:rsidR="005F1FEE" w:rsidRPr="001956A3">
        <w:rPr>
          <w:rFonts w:ascii="Arial" w:hAnsi="Arial" w:cs="Arial"/>
          <w:sz w:val="20"/>
          <w:szCs w:val="20"/>
        </w:rPr>
        <w:t>V</w:t>
      </w:r>
      <w:r w:rsidR="00E76A20" w:rsidRPr="001956A3">
        <w:rPr>
          <w:rFonts w:ascii="Arial" w:hAnsi="Arial" w:cs="Arial"/>
          <w:sz w:val="20"/>
          <w:szCs w:val="20"/>
        </w:rPr>
        <w:t>. třídy</w:t>
      </w:r>
      <w:r w:rsidR="00350528" w:rsidRPr="001956A3">
        <w:rPr>
          <w:rFonts w:ascii="Arial" w:hAnsi="Arial" w:cs="Arial"/>
          <w:sz w:val="20"/>
          <w:szCs w:val="20"/>
        </w:rPr>
        <w:t xml:space="preserve"> nebo akreditovaného kvalifikačního studia MŠMT – Trenér tanečních </w:t>
      </w:r>
      <w:r w:rsidR="002B1DCF">
        <w:rPr>
          <w:rFonts w:ascii="Arial" w:hAnsi="Arial" w:cs="Arial"/>
          <w:color w:val="FF0000"/>
          <w:sz w:val="20"/>
          <w:szCs w:val="20"/>
        </w:rPr>
        <w:t>technik</w:t>
      </w:r>
      <w:r w:rsidR="00350528" w:rsidRPr="001956A3">
        <w:rPr>
          <w:rFonts w:ascii="Arial" w:hAnsi="Arial" w:cs="Arial"/>
          <w:sz w:val="20"/>
          <w:szCs w:val="20"/>
        </w:rPr>
        <w:t xml:space="preserve"> III. třídy – ATVA, </w:t>
      </w:r>
      <w:r w:rsidR="002B1DCF">
        <w:rPr>
          <w:rFonts w:ascii="Arial" w:hAnsi="Arial" w:cs="Arial"/>
          <w:color w:val="FF0000"/>
          <w:sz w:val="20"/>
          <w:szCs w:val="20"/>
        </w:rPr>
        <w:t xml:space="preserve">MUNI, </w:t>
      </w:r>
      <w:r w:rsidR="00350528" w:rsidRPr="001956A3">
        <w:rPr>
          <w:rFonts w:ascii="Arial" w:hAnsi="Arial" w:cs="Arial"/>
          <w:sz w:val="20"/>
          <w:szCs w:val="20"/>
        </w:rPr>
        <w:t>popř. jiného akreditovaného studia uznaného CDO, mladší 18 let</w:t>
      </w:r>
      <w:r w:rsidRPr="001956A3">
        <w:rPr>
          <w:rFonts w:ascii="Arial" w:hAnsi="Arial" w:cs="Arial"/>
          <w:sz w:val="20"/>
          <w:szCs w:val="20"/>
        </w:rPr>
        <w:t>.</w:t>
      </w:r>
    </w:p>
    <w:p w14:paraId="649BFA26" w14:textId="77777777" w:rsidR="002F4089" w:rsidRPr="001956A3" w:rsidRDefault="00E76A20" w:rsidP="00A655CE">
      <w:pPr>
        <w:pStyle w:val="Odstavecseseznamem"/>
        <w:jc w:val="both"/>
        <w:rPr>
          <w:rFonts w:ascii="Arial" w:hAnsi="Arial" w:cs="Arial"/>
          <w:sz w:val="20"/>
          <w:szCs w:val="20"/>
        </w:rPr>
      </w:pPr>
      <w:r w:rsidRPr="001956A3">
        <w:rPr>
          <w:rFonts w:ascii="Arial" w:hAnsi="Arial" w:cs="Arial"/>
          <w:sz w:val="20"/>
          <w:szCs w:val="20"/>
        </w:rPr>
        <w:t xml:space="preserve">Oprávnění: </w:t>
      </w:r>
    </w:p>
    <w:p w14:paraId="7E2FA5D7" w14:textId="61C4622F" w:rsidR="00E76A20" w:rsidRPr="001956A3" w:rsidRDefault="002C3CE0" w:rsidP="00A655CE">
      <w:pPr>
        <w:pStyle w:val="Odstavecseseznamem"/>
        <w:numPr>
          <w:ilvl w:val="0"/>
          <w:numId w:val="35"/>
        </w:numPr>
        <w:jc w:val="both"/>
        <w:rPr>
          <w:rFonts w:ascii="Arial" w:hAnsi="Arial" w:cs="Arial"/>
          <w:sz w:val="20"/>
          <w:szCs w:val="20"/>
        </w:rPr>
      </w:pPr>
      <w:r w:rsidRPr="001956A3">
        <w:rPr>
          <w:rFonts w:ascii="Arial" w:hAnsi="Arial" w:cs="Arial"/>
          <w:sz w:val="20"/>
          <w:szCs w:val="20"/>
        </w:rPr>
        <w:t>Umožňuje vedení trénink</w:t>
      </w:r>
      <w:r w:rsidR="00A655CE" w:rsidRPr="001956A3">
        <w:rPr>
          <w:rFonts w:ascii="Arial" w:hAnsi="Arial" w:cs="Arial"/>
          <w:sz w:val="20"/>
          <w:szCs w:val="20"/>
        </w:rPr>
        <w:t>ů</w:t>
      </w:r>
      <w:r w:rsidRPr="001956A3">
        <w:rPr>
          <w:rFonts w:ascii="Arial" w:hAnsi="Arial" w:cs="Arial"/>
          <w:sz w:val="20"/>
          <w:szCs w:val="20"/>
        </w:rPr>
        <w:t xml:space="preserve"> pod dohledem trenéra disciplín CDO </w:t>
      </w:r>
      <w:r w:rsidR="005F1FEE" w:rsidRPr="001956A3">
        <w:rPr>
          <w:rFonts w:ascii="Arial" w:hAnsi="Arial" w:cs="Arial"/>
          <w:sz w:val="20"/>
          <w:szCs w:val="20"/>
        </w:rPr>
        <w:t>alespoň I</w:t>
      </w:r>
      <w:r w:rsidRPr="001956A3">
        <w:rPr>
          <w:rFonts w:ascii="Arial" w:hAnsi="Arial" w:cs="Arial"/>
          <w:sz w:val="20"/>
          <w:szCs w:val="20"/>
        </w:rPr>
        <w:t>I. třídy za účelem získání trenérské praxe. Ne</w:t>
      </w:r>
      <w:r w:rsidR="0041528A" w:rsidRPr="001956A3">
        <w:rPr>
          <w:rFonts w:ascii="Arial" w:hAnsi="Arial" w:cs="Arial"/>
          <w:sz w:val="20"/>
          <w:szCs w:val="20"/>
        </w:rPr>
        <w:t xml:space="preserve">ní způsobilý </w:t>
      </w:r>
      <w:r w:rsidRPr="001956A3">
        <w:rPr>
          <w:rFonts w:ascii="Arial" w:hAnsi="Arial" w:cs="Arial"/>
          <w:sz w:val="20"/>
          <w:szCs w:val="20"/>
        </w:rPr>
        <w:t>k získání živnostenského oprávnění</w:t>
      </w:r>
      <w:r w:rsidR="0041528A" w:rsidRPr="001956A3">
        <w:rPr>
          <w:rFonts w:ascii="Arial" w:hAnsi="Arial" w:cs="Arial"/>
          <w:sz w:val="20"/>
          <w:szCs w:val="20"/>
        </w:rPr>
        <w:t xml:space="preserve"> k p</w:t>
      </w:r>
      <w:r w:rsidR="0041528A" w:rsidRPr="001956A3">
        <w:rPr>
          <w:rFonts w:ascii="Arial" w:hAnsi="Arial" w:cs="Arial"/>
          <w:sz w:val="20"/>
          <w:szCs w:val="20"/>
          <w:shd w:val="clear" w:color="auto" w:fill="FFFFFF"/>
        </w:rPr>
        <w:t>oskytování tělovýchovných a sportovních služeb v oblasti tanečního sportu disciplín CDO</w:t>
      </w:r>
      <w:r w:rsidR="0041528A" w:rsidRPr="001956A3">
        <w:rPr>
          <w:rFonts w:ascii="Arial" w:hAnsi="Arial" w:cs="Arial"/>
          <w:sz w:val="20"/>
          <w:szCs w:val="20"/>
        </w:rPr>
        <w:t>.</w:t>
      </w:r>
    </w:p>
    <w:bookmarkEnd w:id="1"/>
    <w:p w14:paraId="21A2E940" w14:textId="4F14173E" w:rsidR="00B156FB" w:rsidRPr="001956A3" w:rsidRDefault="00B156FB" w:rsidP="00A655CE">
      <w:pPr>
        <w:pStyle w:val="Odstavecseseznamem"/>
        <w:numPr>
          <w:ilvl w:val="0"/>
          <w:numId w:val="32"/>
        </w:numPr>
        <w:spacing w:line="240" w:lineRule="auto"/>
        <w:contextualSpacing w:val="0"/>
        <w:jc w:val="both"/>
        <w:rPr>
          <w:rFonts w:ascii="Arial" w:hAnsi="Arial" w:cs="Arial"/>
          <w:sz w:val="20"/>
          <w:szCs w:val="20"/>
        </w:rPr>
      </w:pPr>
      <w:r w:rsidRPr="001956A3">
        <w:rPr>
          <w:rFonts w:ascii="Arial" w:hAnsi="Arial" w:cs="Arial"/>
          <w:sz w:val="20"/>
          <w:szCs w:val="20"/>
        </w:rPr>
        <w:t>TRENÉR</w:t>
      </w:r>
      <w:r w:rsidR="00FA22BF" w:rsidRPr="001956A3">
        <w:rPr>
          <w:rFonts w:ascii="Arial" w:hAnsi="Arial" w:cs="Arial"/>
          <w:sz w:val="20"/>
          <w:szCs w:val="20"/>
        </w:rPr>
        <w:t xml:space="preserve"> DISCIPLÍN CDO</w:t>
      </w:r>
      <w:r w:rsidRPr="001956A3">
        <w:rPr>
          <w:rFonts w:ascii="Arial" w:hAnsi="Arial" w:cs="Arial"/>
          <w:sz w:val="20"/>
          <w:szCs w:val="20"/>
        </w:rPr>
        <w:t xml:space="preserve"> I</w:t>
      </w:r>
      <w:r w:rsidR="005F1FEE" w:rsidRPr="001956A3">
        <w:rPr>
          <w:rFonts w:ascii="Arial" w:hAnsi="Arial" w:cs="Arial"/>
          <w:sz w:val="20"/>
          <w:szCs w:val="20"/>
        </w:rPr>
        <w:t>I</w:t>
      </w:r>
      <w:r w:rsidRPr="001956A3">
        <w:rPr>
          <w:rFonts w:ascii="Arial" w:hAnsi="Arial" w:cs="Arial"/>
          <w:sz w:val="20"/>
          <w:szCs w:val="20"/>
        </w:rPr>
        <w:t>I. třídy</w:t>
      </w:r>
    </w:p>
    <w:p w14:paraId="109B1B10" w14:textId="77777777" w:rsidR="002F4089" w:rsidRPr="001956A3" w:rsidRDefault="002F4089" w:rsidP="00A655CE">
      <w:pPr>
        <w:spacing w:after="0"/>
        <w:ind w:firstLine="708"/>
        <w:jc w:val="both"/>
        <w:rPr>
          <w:rFonts w:ascii="Arial" w:hAnsi="Arial" w:cs="Arial"/>
          <w:sz w:val="20"/>
          <w:szCs w:val="20"/>
        </w:rPr>
      </w:pPr>
      <w:r w:rsidRPr="001956A3">
        <w:rPr>
          <w:rFonts w:ascii="Arial" w:hAnsi="Arial" w:cs="Arial"/>
          <w:sz w:val="20"/>
          <w:szCs w:val="20"/>
        </w:rPr>
        <w:t xml:space="preserve">Minimální požadavky: </w:t>
      </w:r>
    </w:p>
    <w:p w14:paraId="2969E2BF" w14:textId="4CE57BA3" w:rsidR="002F4089" w:rsidRPr="001956A3" w:rsidRDefault="002F4089" w:rsidP="00A655CE">
      <w:pPr>
        <w:pStyle w:val="Odstavecseseznamem"/>
        <w:numPr>
          <w:ilvl w:val="0"/>
          <w:numId w:val="35"/>
        </w:numPr>
        <w:jc w:val="both"/>
        <w:rPr>
          <w:rFonts w:ascii="Arial" w:hAnsi="Arial" w:cs="Arial"/>
          <w:sz w:val="20"/>
          <w:szCs w:val="20"/>
        </w:rPr>
      </w:pPr>
      <w:r w:rsidRPr="001956A3">
        <w:rPr>
          <w:rFonts w:ascii="Arial" w:hAnsi="Arial" w:cs="Arial"/>
          <w:sz w:val="20"/>
          <w:szCs w:val="20"/>
        </w:rPr>
        <w:t>Věk 1</w:t>
      </w:r>
      <w:r w:rsidR="00350528" w:rsidRPr="001956A3">
        <w:rPr>
          <w:rFonts w:ascii="Arial" w:hAnsi="Arial" w:cs="Arial"/>
          <w:sz w:val="20"/>
          <w:szCs w:val="20"/>
        </w:rPr>
        <w:t>8</w:t>
      </w:r>
      <w:r w:rsidRPr="001956A3">
        <w:rPr>
          <w:rFonts w:ascii="Arial" w:hAnsi="Arial" w:cs="Arial"/>
          <w:sz w:val="20"/>
          <w:szCs w:val="20"/>
        </w:rPr>
        <w:t xml:space="preserve"> let, ukončené základní vzdělání, 3 roky taneční praxe</w:t>
      </w:r>
      <w:r w:rsidR="008617EC" w:rsidRPr="001956A3">
        <w:rPr>
          <w:rFonts w:ascii="Arial" w:hAnsi="Arial" w:cs="Arial"/>
          <w:sz w:val="20"/>
          <w:szCs w:val="20"/>
        </w:rPr>
        <w:t xml:space="preserve"> </w:t>
      </w:r>
      <w:r w:rsidR="006B7C87" w:rsidRPr="001956A3">
        <w:rPr>
          <w:rFonts w:ascii="Arial" w:hAnsi="Arial" w:cs="Arial"/>
          <w:sz w:val="20"/>
          <w:szCs w:val="20"/>
        </w:rPr>
        <w:t>v disciplínách CDO</w:t>
      </w:r>
      <w:r w:rsidRPr="001956A3">
        <w:rPr>
          <w:rFonts w:ascii="Arial" w:hAnsi="Arial" w:cs="Arial"/>
          <w:sz w:val="20"/>
          <w:szCs w:val="20"/>
        </w:rPr>
        <w:t xml:space="preserve">, absolvent akreditovaného kvalifikačního studia MŠMT – </w:t>
      </w:r>
      <w:r w:rsidR="00350528" w:rsidRPr="001956A3">
        <w:rPr>
          <w:rFonts w:ascii="Arial" w:hAnsi="Arial" w:cs="Arial"/>
          <w:sz w:val="20"/>
          <w:szCs w:val="20"/>
        </w:rPr>
        <w:t xml:space="preserve">Trenér tanečních </w:t>
      </w:r>
      <w:r w:rsidR="002B1DCF">
        <w:rPr>
          <w:rFonts w:ascii="Arial" w:hAnsi="Arial" w:cs="Arial"/>
          <w:color w:val="FF0000"/>
          <w:sz w:val="20"/>
          <w:szCs w:val="20"/>
        </w:rPr>
        <w:t>technik</w:t>
      </w:r>
      <w:r w:rsidR="00350528" w:rsidRPr="001956A3">
        <w:rPr>
          <w:rFonts w:ascii="Arial" w:hAnsi="Arial" w:cs="Arial"/>
          <w:sz w:val="20"/>
          <w:szCs w:val="20"/>
        </w:rPr>
        <w:t xml:space="preserve"> III. třídy – </w:t>
      </w:r>
      <w:r w:rsidR="002B1DCF" w:rsidRPr="001956A3">
        <w:rPr>
          <w:rFonts w:ascii="Arial" w:hAnsi="Arial" w:cs="Arial"/>
          <w:sz w:val="20"/>
          <w:szCs w:val="20"/>
        </w:rPr>
        <w:t xml:space="preserve">ATVA, </w:t>
      </w:r>
      <w:r w:rsidR="002B1DCF">
        <w:rPr>
          <w:rFonts w:ascii="Arial" w:hAnsi="Arial" w:cs="Arial"/>
          <w:color w:val="FF0000"/>
          <w:sz w:val="20"/>
          <w:szCs w:val="20"/>
        </w:rPr>
        <w:t>MUNI,</w:t>
      </w:r>
      <w:r w:rsidR="00350528" w:rsidRPr="001956A3">
        <w:rPr>
          <w:rFonts w:ascii="Arial" w:hAnsi="Arial" w:cs="Arial"/>
          <w:sz w:val="20"/>
          <w:szCs w:val="20"/>
        </w:rPr>
        <w:t xml:space="preserve"> popř. jiného akreditovaného studia uznaného CDO</w:t>
      </w:r>
      <w:r w:rsidR="00A655CE" w:rsidRPr="001956A3">
        <w:rPr>
          <w:rFonts w:ascii="Arial" w:hAnsi="Arial" w:cs="Arial"/>
          <w:sz w:val="20"/>
          <w:szCs w:val="20"/>
        </w:rPr>
        <w:t>.</w:t>
      </w:r>
    </w:p>
    <w:p w14:paraId="5E2C7A20" w14:textId="44BB9B4C" w:rsidR="002F4089" w:rsidRPr="001956A3" w:rsidRDefault="002F4089" w:rsidP="00A655CE">
      <w:pPr>
        <w:spacing w:after="0"/>
        <w:ind w:left="708"/>
        <w:jc w:val="both"/>
        <w:rPr>
          <w:rFonts w:ascii="Arial" w:hAnsi="Arial" w:cs="Arial"/>
          <w:sz w:val="20"/>
          <w:szCs w:val="20"/>
        </w:rPr>
      </w:pPr>
      <w:r w:rsidRPr="001956A3">
        <w:rPr>
          <w:rFonts w:ascii="Arial" w:hAnsi="Arial" w:cs="Arial"/>
          <w:sz w:val="20"/>
          <w:szCs w:val="20"/>
        </w:rPr>
        <w:t>Oprávnění:</w:t>
      </w:r>
    </w:p>
    <w:p w14:paraId="01DAEE62" w14:textId="7DFE4E3D" w:rsidR="00B156FB" w:rsidRPr="001956A3" w:rsidRDefault="002F4089" w:rsidP="00A655CE">
      <w:pPr>
        <w:spacing w:after="0"/>
        <w:ind w:left="708"/>
        <w:jc w:val="both"/>
        <w:rPr>
          <w:rFonts w:ascii="Arial" w:hAnsi="Arial" w:cs="Arial"/>
          <w:sz w:val="20"/>
          <w:szCs w:val="20"/>
        </w:rPr>
      </w:pPr>
      <w:r w:rsidRPr="001956A3">
        <w:rPr>
          <w:rFonts w:ascii="Arial" w:hAnsi="Arial" w:cs="Arial"/>
          <w:sz w:val="20"/>
          <w:szCs w:val="20"/>
        </w:rPr>
        <w:t xml:space="preserve">Umožňuje vedení </w:t>
      </w:r>
      <w:r w:rsidR="00350528" w:rsidRPr="001956A3">
        <w:rPr>
          <w:rFonts w:ascii="Arial" w:hAnsi="Arial" w:cs="Arial"/>
          <w:sz w:val="20"/>
          <w:szCs w:val="20"/>
        </w:rPr>
        <w:t xml:space="preserve">rekreační formy </w:t>
      </w:r>
      <w:r w:rsidRPr="001956A3">
        <w:rPr>
          <w:rFonts w:ascii="Arial" w:hAnsi="Arial" w:cs="Arial"/>
          <w:sz w:val="20"/>
          <w:szCs w:val="20"/>
        </w:rPr>
        <w:t>trénink</w:t>
      </w:r>
      <w:r w:rsidR="00350528" w:rsidRPr="001956A3">
        <w:rPr>
          <w:rFonts w:ascii="Arial" w:hAnsi="Arial" w:cs="Arial"/>
          <w:sz w:val="20"/>
          <w:szCs w:val="20"/>
        </w:rPr>
        <w:t>ů</w:t>
      </w:r>
      <w:r w:rsidR="006B7C87" w:rsidRPr="001956A3">
        <w:rPr>
          <w:rFonts w:ascii="Arial" w:hAnsi="Arial" w:cs="Arial"/>
          <w:sz w:val="20"/>
          <w:szCs w:val="20"/>
        </w:rPr>
        <w:t xml:space="preserve">, popř. výkonnostní formy tréninků pod dohledem trenéra disciplín CDO alespoň II. třídy. </w:t>
      </w:r>
      <w:r w:rsidR="0041528A" w:rsidRPr="001956A3">
        <w:rPr>
          <w:rFonts w:ascii="Arial" w:hAnsi="Arial" w:cs="Arial"/>
          <w:sz w:val="20"/>
          <w:szCs w:val="20"/>
        </w:rPr>
        <w:t>Není způsobilý k získání živnostenského oprávnění k p</w:t>
      </w:r>
      <w:r w:rsidR="0041528A" w:rsidRPr="001956A3">
        <w:rPr>
          <w:rFonts w:ascii="Arial" w:hAnsi="Arial" w:cs="Arial"/>
          <w:sz w:val="20"/>
          <w:szCs w:val="20"/>
          <w:shd w:val="clear" w:color="auto" w:fill="FFFFFF"/>
        </w:rPr>
        <w:t>oskytování tělovýchovných a sportovních služeb v oblasti tanečního sportu disciplín CDO</w:t>
      </w:r>
      <w:r w:rsidR="0041528A" w:rsidRPr="001956A3">
        <w:rPr>
          <w:rFonts w:ascii="Arial" w:hAnsi="Arial" w:cs="Arial"/>
          <w:sz w:val="20"/>
          <w:szCs w:val="20"/>
        </w:rPr>
        <w:t>.</w:t>
      </w:r>
    </w:p>
    <w:p w14:paraId="46F7C692" w14:textId="50CC95C4" w:rsidR="00B156FB" w:rsidRPr="001956A3" w:rsidRDefault="00B156FB" w:rsidP="00A655CE">
      <w:pPr>
        <w:pStyle w:val="Odstavecseseznamem"/>
        <w:numPr>
          <w:ilvl w:val="0"/>
          <w:numId w:val="32"/>
        </w:numPr>
        <w:spacing w:line="240" w:lineRule="auto"/>
        <w:contextualSpacing w:val="0"/>
        <w:jc w:val="both"/>
        <w:rPr>
          <w:rFonts w:ascii="Arial" w:hAnsi="Arial" w:cs="Arial"/>
          <w:sz w:val="20"/>
          <w:szCs w:val="20"/>
        </w:rPr>
      </w:pPr>
      <w:r w:rsidRPr="001956A3">
        <w:rPr>
          <w:rFonts w:ascii="Arial" w:hAnsi="Arial" w:cs="Arial"/>
          <w:sz w:val="20"/>
          <w:szCs w:val="20"/>
        </w:rPr>
        <w:t>TRENÉR</w:t>
      </w:r>
      <w:r w:rsidR="00FA22BF" w:rsidRPr="001956A3">
        <w:rPr>
          <w:rFonts w:ascii="Arial" w:hAnsi="Arial" w:cs="Arial"/>
          <w:sz w:val="20"/>
          <w:szCs w:val="20"/>
        </w:rPr>
        <w:t xml:space="preserve"> DISCIPLÍN CDO</w:t>
      </w:r>
      <w:r w:rsidRPr="001956A3">
        <w:rPr>
          <w:rFonts w:ascii="Arial" w:hAnsi="Arial" w:cs="Arial"/>
          <w:sz w:val="20"/>
          <w:szCs w:val="20"/>
        </w:rPr>
        <w:t xml:space="preserve"> </w:t>
      </w:r>
      <w:r w:rsidR="005F1FEE" w:rsidRPr="001956A3">
        <w:rPr>
          <w:rFonts w:ascii="Arial" w:hAnsi="Arial" w:cs="Arial"/>
          <w:sz w:val="20"/>
          <w:szCs w:val="20"/>
        </w:rPr>
        <w:t>I</w:t>
      </w:r>
      <w:r w:rsidRPr="001956A3">
        <w:rPr>
          <w:rFonts w:ascii="Arial" w:hAnsi="Arial" w:cs="Arial"/>
          <w:sz w:val="20"/>
          <w:szCs w:val="20"/>
        </w:rPr>
        <w:t>I. třídy</w:t>
      </w:r>
    </w:p>
    <w:p w14:paraId="0EF50A06" w14:textId="77777777" w:rsidR="005E307D" w:rsidRPr="001956A3" w:rsidRDefault="005E307D" w:rsidP="00A655CE">
      <w:pPr>
        <w:spacing w:after="0"/>
        <w:ind w:firstLine="708"/>
        <w:jc w:val="both"/>
        <w:rPr>
          <w:rFonts w:ascii="Arial" w:hAnsi="Arial" w:cs="Arial"/>
          <w:sz w:val="20"/>
          <w:szCs w:val="20"/>
        </w:rPr>
      </w:pPr>
      <w:r w:rsidRPr="001956A3">
        <w:rPr>
          <w:rFonts w:ascii="Arial" w:hAnsi="Arial" w:cs="Arial"/>
          <w:sz w:val="20"/>
          <w:szCs w:val="20"/>
        </w:rPr>
        <w:t xml:space="preserve">Minimální požadavky: </w:t>
      </w:r>
    </w:p>
    <w:p w14:paraId="698E4AA4" w14:textId="13427030" w:rsidR="005E307D" w:rsidRPr="001956A3" w:rsidRDefault="005E307D" w:rsidP="00A655CE">
      <w:pPr>
        <w:pStyle w:val="Odstavecseseznamem"/>
        <w:numPr>
          <w:ilvl w:val="0"/>
          <w:numId w:val="35"/>
        </w:numPr>
        <w:jc w:val="both"/>
        <w:rPr>
          <w:rFonts w:ascii="Arial" w:hAnsi="Arial" w:cs="Arial"/>
          <w:sz w:val="20"/>
          <w:szCs w:val="20"/>
        </w:rPr>
      </w:pPr>
      <w:r w:rsidRPr="001956A3">
        <w:rPr>
          <w:rFonts w:ascii="Arial" w:hAnsi="Arial" w:cs="Arial"/>
          <w:sz w:val="20"/>
          <w:szCs w:val="20"/>
        </w:rPr>
        <w:t xml:space="preserve">Věk 18 let, ukončené </w:t>
      </w:r>
      <w:r w:rsidR="00EF5DB6" w:rsidRPr="001956A3">
        <w:rPr>
          <w:rFonts w:ascii="Arial" w:hAnsi="Arial" w:cs="Arial"/>
          <w:sz w:val="20"/>
          <w:szCs w:val="20"/>
        </w:rPr>
        <w:t>střední</w:t>
      </w:r>
      <w:r w:rsidRPr="001956A3">
        <w:rPr>
          <w:rFonts w:ascii="Arial" w:hAnsi="Arial" w:cs="Arial"/>
          <w:sz w:val="20"/>
          <w:szCs w:val="20"/>
        </w:rPr>
        <w:t xml:space="preserve"> vzdělání, </w:t>
      </w:r>
      <w:r w:rsidR="00EF5DB6" w:rsidRPr="001956A3">
        <w:rPr>
          <w:rFonts w:ascii="Arial" w:hAnsi="Arial" w:cs="Arial"/>
          <w:sz w:val="20"/>
          <w:szCs w:val="20"/>
        </w:rPr>
        <w:t>5</w:t>
      </w:r>
      <w:r w:rsidRPr="001956A3">
        <w:rPr>
          <w:rFonts w:ascii="Arial" w:hAnsi="Arial" w:cs="Arial"/>
          <w:sz w:val="20"/>
          <w:szCs w:val="20"/>
        </w:rPr>
        <w:t xml:space="preserve"> </w:t>
      </w:r>
      <w:r w:rsidR="00EF5DB6" w:rsidRPr="001956A3">
        <w:rPr>
          <w:rFonts w:ascii="Arial" w:hAnsi="Arial" w:cs="Arial"/>
          <w:sz w:val="20"/>
          <w:szCs w:val="20"/>
        </w:rPr>
        <w:t>let</w:t>
      </w:r>
      <w:r w:rsidRPr="001956A3">
        <w:rPr>
          <w:rFonts w:ascii="Arial" w:hAnsi="Arial" w:cs="Arial"/>
          <w:sz w:val="20"/>
          <w:szCs w:val="20"/>
        </w:rPr>
        <w:t xml:space="preserve"> taneční praxe</w:t>
      </w:r>
      <w:r w:rsidR="008617EC" w:rsidRPr="001956A3">
        <w:rPr>
          <w:rFonts w:ascii="Arial" w:hAnsi="Arial" w:cs="Arial"/>
          <w:sz w:val="20"/>
          <w:szCs w:val="20"/>
        </w:rPr>
        <w:t xml:space="preserve"> </w:t>
      </w:r>
      <w:r w:rsidR="006B7C87" w:rsidRPr="001956A3">
        <w:rPr>
          <w:rFonts w:ascii="Arial" w:hAnsi="Arial" w:cs="Arial"/>
          <w:sz w:val="20"/>
          <w:szCs w:val="20"/>
        </w:rPr>
        <w:t>v disciplínách CDO</w:t>
      </w:r>
      <w:r w:rsidRPr="001956A3">
        <w:rPr>
          <w:rFonts w:ascii="Arial" w:hAnsi="Arial" w:cs="Arial"/>
          <w:sz w:val="20"/>
          <w:szCs w:val="20"/>
        </w:rPr>
        <w:t xml:space="preserve">, absolvent akreditovaného kvalifikačního studia MŠMT – Trenér tanečních </w:t>
      </w:r>
      <w:r w:rsidR="002B1DCF">
        <w:rPr>
          <w:rFonts w:ascii="Arial" w:hAnsi="Arial" w:cs="Arial"/>
          <w:color w:val="FF0000"/>
          <w:sz w:val="20"/>
          <w:szCs w:val="20"/>
        </w:rPr>
        <w:t>technik</w:t>
      </w:r>
      <w:r w:rsidRPr="001956A3">
        <w:rPr>
          <w:rFonts w:ascii="Arial" w:hAnsi="Arial" w:cs="Arial"/>
          <w:sz w:val="20"/>
          <w:szCs w:val="20"/>
        </w:rPr>
        <w:t xml:space="preserve"> II. třídy – </w:t>
      </w:r>
      <w:r w:rsidR="002B1DCF" w:rsidRPr="001956A3">
        <w:rPr>
          <w:rFonts w:ascii="Arial" w:hAnsi="Arial" w:cs="Arial"/>
          <w:sz w:val="20"/>
          <w:szCs w:val="20"/>
        </w:rPr>
        <w:t xml:space="preserve">ATVA, </w:t>
      </w:r>
      <w:r w:rsidR="002B1DCF">
        <w:rPr>
          <w:rFonts w:ascii="Arial" w:hAnsi="Arial" w:cs="Arial"/>
          <w:color w:val="FF0000"/>
          <w:sz w:val="20"/>
          <w:szCs w:val="20"/>
        </w:rPr>
        <w:t>MUNI,</w:t>
      </w:r>
      <w:r w:rsidRPr="001956A3">
        <w:rPr>
          <w:rFonts w:ascii="Arial" w:hAnsi="Arial" w:cs="Arial"/>
          <w:sz w:val="20"/>
          <w:szCs w:val="20"/>
        </w:rPr>
        <w:t xml:space="preserve"> popř. jiného akreditovaného studia uznaného CDO</w:t>
      </w:r>
      <w:r w:rsidR="00A655CE" w:rsidRPr="001956A3">
        <w:rPr>
          <w:rFonts w:ascii="Arial" w:hAnsi="Arial" w:cs="Arial"/>
          <w:sz w:val="20"/>
          <w:szCs w:val="20"/>
        </w:rPr>
        <w:t xml:space="preserve">, nebo </w:t>
      </w:r>
      <w:r w:rsidR="00A655CE" w:rsidRPr="001956A3">
        <w:rPr>
          <w:rFonts w:ascii="Arial" w:hAnsi="Arial" w:cs="Arial"/>
          <w:sz w:val="20"/>
          <w:szCs w:val="20"/>
          <w:shd w:val="clear" w:color="auto" w:fill="FFFFFF"/>
        </w:rPr>
        <w:t>vysokoškolského vzdělání ve studijním programu a studijním oboru zaměřeném na tělesnou kulturu, tělovýchovu a sport nebo vyššího odborného vzdělání v oboru vzdělání zaměřeném na tělesnou kulturu, tělovýchovu a sport</w:t>
      </w:r>
      <w:r w:rsidR="008617EC" w:rsidRPr="001956A3">
        <w:rPr>
          <w:rFonts w:ascii="Arial" w:hAnsi="Arial" w:cs="Arial"/>
          <w:sz w:val="20"/>
          <w:szCs w:val="20"/>
        </w:rPr>
        <w:t>, s prokázáním znalostí v disciplínách CDO.</w:t>
      </w:r>
    </w:p>
    <w:p w14:paraId="12D253D7" w14:textId="77777777" w:rsidR="005E307D" w:rsidRPr="001956A3" w:rsidRDefault="005E307D" w:rsidP="00A655CE">
      <w:pPr>
        <w:spacing w:after="0"/>
        <w:ind w:left="708"/>
        <w:jc w:val="both"/>
        <w:rPr>
          <w:rFonts w:ascii="Arial" w:hAnsi="Arial" w:cs="Arial"/>
          <w:sz w:val="20"/>
          <w:szCs w:val="20"/>
        </w:rPr>
      </w:pPr>
      <w:r w:rsidRPr="001956A3">
        <w:rPr>
          <w:rFonts w:ascii="Arial" w:hAnsi="Arial" w:cs="Arial"/>
          <w:sz w:val="20"/>
          <w:szCs w:val="20"/>
        </w:rPr>
        <w:t>Oprávnění:</w:t>
      </w:r>
    </w:p>
    <w:p w14:paraId="2A89A5E3" w14:textId="320656E7" w:rsidR="00B156FB" w:rsidRPr="001956A3" w:rsidRDefault="005E307D" w:rsidP="00A655CE">
      <w:pPr>
        <w:pStyle w:val="Odstavecseseznamem"/>
        <w:jc w:val="both"/>
        <w:rPr>
          <w:rFonts w:ascii="Arial" w:hAnsi="Arial" w:cs="Arial"/>
          <w:sz w:val="20"/>
          <w:szCs w:val="20"/>
        </w:rPr>
      </w:pPr>
      <w:r w:rsidRPr="001956A3">
        <w:rPr>
          <w:rFonts w:ascii="Arial" w:hAnsi="Arial" w:cs="Arial"/>
          <w:sz w:val="20"/>
          <w:szCs w:val="20"/>
        </w:rPr>
        <w:t>Umožňuje vedení</w:t>
      </w:r>
      <w:r w:rsidR="00A655CE" w:rsidRPr="001956A3">
        <w:rPr>
          <w:rFonts w:ascii="Arial" w:hAnsi="Arial" w:cs="Arial"/>
          <w:sz w:val="20"/>
          <w:szCs w:val="20"/>
        </w:rPr>
        <w:t xml:space="preserve"> </w:t>
      </w:r>
      <w:r w:rsidR="006B7C87" w:rsidRPr="001956A3">
        <w:rPr>
          <w:rFonts w:ascii="Arial" w:hAnsi="Arial" w:cs="Arial"/>
          <w:sz w:val="20"/>
          <w:szCs w:val="20"/>
        </w:rPr>
        <w:t xml:space="preserve">rekreační i </w:t>
      </w:r>
      <w:r w:rsidR="00A655CE" w:rsidRPr="001956A3">
        <w:rPr>
          <w:rFonts w:ascii="Arial" w:hAnsi="Arial" w:cs="Arial"/>
          <w:sz w:val="20"/>
          <w:szCs w:val="20"/>
        </w:rPr>
        <w:t xml:space="preserve">výkonnostní </w:t>
      </w:r>
      <w:r w:rsidRPr="001956A3">
        <w:rPr>
          <w:rFonts w:ascii="Arial" w:hAnsi="Arial" w:cs="Arial"/>
          <w:sz w:val="20"/>
          <w:szCs w:val="20"/>
        </w:rPr>
        <w:t xml:space="preserve">formy tréninků. </w:t>
      </w:r>
      <w:r w:rsidR="0041528A" w:rsidRPr="001956A3">
        <w:rPr>
          <w:rFonts w:ascii="Arial" w:hAnsi="Arial" w:cs="Arial"/>
          <w:sz w:val="20"/>
          <w:szCs w:val="20"/>
        </w:rPr>
        <w:t>Je způsobilý</w:t>
      </w:r>
      <w:r w:rsidRPr="001956A3">
        <w:rPr>
          <w:rFonts w:ascii="Arial" w:hAnsi="Arial" w:cs="Arial"/>
          <w:sz w:val="20"/>
          <w:szCs w:val="20"/>
        </w:rPr>
        <w:t xml:space="preserve"> k získání živnostenského oprávnění</w:t>
      </w:r>
      <w:r w:rsidR="00EF5DB6" w:rsidRPr="001956A3">
        <w:rPr>
          <w:rFonts w:ascii="Arial" w:hAnsi="Arial" w:cs="Arial"/>
          <w:sz w:val="20"/>
          <w:szCs w:val="20"/>
        </w:rPr>
        <w:t xml:space="preserve"> k p</w:t>
      </w:r>
      <w:r w:rsidR="00EF5DB6" w:rsidRPr="001956A3">
        <w:rPr>
          <w:rFonts w:ascii="Arial" w:hAnsi="Arial" w:cs="Arial"/>
          <w:sz w:val="20"/>
          <w:szCs w:val="20"/>
          <w:shd w:val="clear" w:color="auto" w:fill="FFFFFF"/>
        </w:rPr>
        <w:t>oskytování tělovýchovných a sportovních služeb v oblasti tanečního sportu disciplín CDO</w:t>
      </w:r>
      <w:r w:rsidRPr="001956A3">
        <w:rPr>
          <w:rFonts w:ascii="Arial" w:hAnsi="Arial" w:cs="Arial"/>
          <w:sz w:val="20"/>
          <w:szCs w:val="20"/>
        </w:rPr>
        <w:t>.</w:t>
      </w:r>
      <w:r w:rsidR="00B156FB" w:rsidRPr="001956A3">
        <w:rPr>
          <w:rFonts w:ascii="Arial" w:hAnsi="Arial" w:cs="Arial"/>
          <w:sz w:val="20"/>
          <w:szCs w:val="20"/>
        </w:rPr>
        <w:t xml:space="preserve"> </w:t>
      </w:r>
    </w:p>
    <w:p w14:paraId="09F856B9" w14:textId="1E35B7A7" w:rsidR="00B8190D" w:rsidRPr="001956A3" w:rsidRDefault="00B8190D" w:rsidP="00B8190D">
      <w:pPr>
        <w:pStyle w:val="Odstavecseseznamem"/>
        <w:numPr>
          <w:ilvl w:val="0"/>
          <w:numId w:val="32"/>
        </w:numPr>
        <w:spacing w:line="240" w:lineRule="auto"/>
        <w:contextualSpacing w:val="0"/>
        <w:jc w:val="both"/>
        <w:rPr>
          <w:rFonts w:ascii="Arial" w:hAnsi="Arial" w:cs="Arial"/>
          <w:sz w:val="20"/>
          <w:szCs w:val="20"/>
        </w:rPr>
      </w:pPr>
      <w:r w:rsidRPr="001956A3">
        <w:rPr>
          <w:rFonts w:ascii="Arial" w:hAnsi="Arial" w:cs="Arial"/>
          <w:sz w:val="20"/>
          <w:szCs w:val="20"/>
        </w:rPr>
        <w:t>TRENÉR DISCIPLÍN CDO I. třídy</w:t>
      </w:r>
    </w:p>
    <w:p w14:paraId="1723B267" w14:textId="77777777" w:rsidR="00B8190D" w:rsidRPr="001956A3" w:rsidRDefault="00B8190D" w:rsidP="00B8190D">
      <w:pPr>
        <w:spacing w:after="0"/>
        <w:ind w:firstLine="708"/>
        <w:jc w:val="both"/>
        <w:rPr>
          <w:rFonts w:ascii="Arial" w:hAnsi="Arial" w:cs="Arial"/>
          <w:sz w:val="20"/>
          <w:szCs w:val="20"/>
        </w:rPr>
      </w:pPr>
      <w:r w:rsidRPr="001956A3">
        <w:rPr>
          <w:rFonts w:ascii="Arial" w:hAnsi="Arial" w:cs="Arial"/>
          <w:sz w:val="20"/>
          <w:szCs w:val="20"/>
        </w:rPr>
        <w:t xml:space="preserve">Minimální požadavky: </w:t>
      </w:r>
    </w:p>
    <w:p w14:paraId="4F7FDFED" w14:textId="304EF0BD" w:rsidR="00B8190D" w:rsidRPr="001956A3" w:rsidRDefault="00B8190D" w:rsidP="00B8190D">
      <w:pPr>
        <w:pStyle w:val="Odstavecseseznamem"/>
        <w:numPr>
          <w:ilvl w:val="0"/>
          <w:numId w:val="35"/>
        </w:numPr>
        <w:jc w:val="both"/>
        <w:rPr>
          <w:rFonts w:ascii="Arial" w:hAnsi="Arial" w:cs="Arial"/>
          <w:sz w:val="20"/>
          <w:szCs w:val="20"/>
        </w:rPr>
      </w:pPr>
      <w:r w:rsidRPr="001956A3">
        <w:rPr>
          <w:rFonts w:ascii="Arial" w:hAnsi="Arial" w:cs="Arial"/>
          <w:sz w:val="20"/>
          <w:szCs w:val="20"/>
        </w:rPr>
        <w:t xml:space="preserve">Věk </w:t>
      </w:r>
      <w:r w:rsidR="002B1DCF">
        <w:rPr>
          <w:rFonts w:ascii="Arial" w:hAnsi="Arial" w:cs="Arial"/>
          <w:color w:val="FF0000"/>
          <w:sz w:val="20"/>
          <w:szCs w:val="20"/>
        </w:rPr>
        <w:t>28</w:t>
      </w:r>
      <w:r w:rsidRPr="001956A3">
        <w:rPr>
          <w:rFonts w:ascii="Arial" w:hAnsi="Arial" w:cs="Arial"/>
          <w:sz w:val="20"/>
          <w:szCs w:val="20"/>
        </w:rPr>
        <w:t xml:space="preserve"> let, ukončené střední vzdělání, </w:t>
      </w:r>
      <w:r w:rsidR="002B1DCF">
        <w:rPr>
          <w:rFonts w:ascii="Arial" w:hAnsi="Arial" w:cs="Arial"/>
          <w:color w:val="FF0000"/>
          <w:sz w:val="20"/>
          <w:szCs w:val="20"/>
        </w:rPr>
        <w:t>15</w:t>
      </w:r>
      <w:r w:rsidRPr="001956A3">
        <w:rPr>
          <w:rFonts w:ascii="Arial" w:hAnsi="Arial" w:cs="Arial"/>
          <w:sz w:val="20"/>
          <w:szCs w:val="20"/>
        </w:rPr>
        <w:t xml:space="preserve"> let taneční praxe </w:t>
      </w:r>
      <w:r w:rsidR="00EB43FD" w:rsidRPr="001956A3">
        <w:rPr>
          <w:rFonts w:ascii="Arial" w:hAnsi="Arial" w:cs="Arial"/>
          <w:sz w:val="20"/>
          <w:szCs w:val="20"/>
        </w:rPr>
        <w:t>v disciplínách CDO</w:t>
      </w:r>
      <w:r w:rsidR="006B7C87" w:rsidRPr="001956A3">
        <w:rPr>
          <w:rFonts w:ascii="Arial" w:hAnsi="Arial" w:cs="Arial"/>
          <w:sz w:val="20"/>
          <w:szCs w:val="20"/>
        </w:rPr>
        <w:t xml:space="preserve"> (vč. </w:t>
      </w:r>
      <w:r w:rsidR="002B1DCF">
        <w:rPr>
          <w:rFonts w:ascii="Arial" w:hAnsi="Arial" w:cs="Arial"/>
          <w:color w:val="FF0000"/>
          <w:sz w:val="20"/>
          <w:szCs w:val="20"/>
        </w:rPr>
        <w:t>10</w:t>
      </w:r>
      <w:r w:rsidRPr="001956A3">
        <w:rPr>
          <w:rFonts w:ascii="Arial" w:hAnsi="Arial" w:cs="Arial"/>
          <w:sz w:val="20"/>
          <w:szCs w:val="20"/>
        </w:rPr>
        <w:t xml:space="preserve"> let trenérské praxe</w:t>
      </w:r>
      <w:r w:rsidR="00EB43FD" w:rsidRPr="001956A3">
        <w:rPr>
          <w:rFonts w:ascii="Arial" w:hAnsi="Arial" w:cs="Arial"/>
          <w:sz w:val="20"/>
          <w:szCs w:val="20"/>
        </w:rPr>
        <w:t xml:space="preserve"> s patřičnou kvalifikací</w:t>
      </w:r>
      <w:r w:rsidR="00A13716" w:rsidRPr="001956A3">
        <w:rPr>
          <w:rFonts w:ascii="Arial" w:hAnsi="Arial" w:cs="Arial"/>
          <w:sz w:val="20"/>
          <w:szCs w:val="20"/>
        </w:rPr>
        <w:t xml:space="preserve"> na úrovni II. třídy</w:t>
      </w:r>
      <w:r w:rsidR="00EE4665">
        <w:rPr>
          <w:rFonts w:ascii="Arial" w:hAnsi="Arial" w:cs="Arial"/>
          <w:sz w:val="20"/>
          <w:szCs w:val="20"/>
        </w:rPr>
        <w:t xml:space="preserve"> </w:t>
      </w:r>
      <w:r w:rsidR="00EE4665" w:rsidRPr="00EE4665">
        <w:rPr>
          <w:rFonts w:ascii="Arial" w:hAnsi="Arial" w:cs="Arial"/>
          <w:color w:val="FF0000"/>
          <w:sz w:val="20"/>
          <w:szCs w:val="20"/>
        </w:rPr>
        <w:t xml:space="preserve">a </w:t>
      </w:r>
      <w:r w:rsidR="007D75BA">
        <w:rPr>
          <w:rFonts w:ascii="Arial" w:hAnsi="Arial" w:cs="Arial"/>
          <w:color w:val="FF0000"/>
          <w:sz w:val="20"/>
          <w:szCs w:val="20"/>
        </w:rPr>
        <w:t xml:space="preserve">podílení se na </w:t>
      </w:r>
      <w:r w:rsidR="00EE4665">
        <w:rPr>
          <w:rFonts w:ascii="Arial" w:hAnsi="Arial" w:cs="Arial"/>
          <w:color w:val="FF0000"/>
          <w:sz w:val="20"/>
          <w:szCs w:val="20"/>
        </w:rPr>
        <w:t>trenérské příprav</w:t>
      </w:r>
      <w:r w:rsidR="007D75BA">
        <w:rPr>
          <w:rFonts w:ascii="Arial" w:hAnsi="Arial" w:cs="Arial"/>
          <w:color w:val="FF0000"/>
          <w:sz w:val="20"/>
          <w:szCs w:val="20"/>
        </w:rPr>
        <w:t>ě</w:t>
      </w:r>
      <w:r w:rsidR="00EE4665">
        <w:rPr>
          <w:rFonts w:ascii="Arial" w:hAnsi="Arial" w:cs="Arial"/>
          <w:color w:val="FF0000"/>
          <w:sz w:val="20"/>
          <w:szCs w:val="20"/>
        </w:rPr>
        <w:t xml:space="preserve"> reprezenta</w:t>
      </w:r>
      <w:r w:rsidR="007D75BA">
        <w:rPr>
          <w:rFonts w:ascii="Arial" w:hAnsi="Arial" w:cs="Arial"/>
          <w:color w:val="FF0000"/>
          <w:sz w:val="20"/>
          <w:szCs w:val="20"/>
        </w:rPr>
        <w:t>ce</w:t>
      </w:r>
      <w:r w:rsidR="00526F4A">
        <w:rPr>
          <w:rFonts w:ascii="Arial" w:hAnsi="Arial" w:cs="Arial"/>
          <w:color w:val="FF0000"/>
          <w:sz w:val="20"/>
          <w:szCs w:val="20"/>
        </w:rPr>
        <w:t xml:space="preserve"> ČR</w:t>
      </w:r>
      <w:r w:rsidR="006B7C87" w:rsidRPr="001956A3">
        <w:rPr>
          <w:rFonts w:ascii="Arial" w:hAnsi="Arial" w:cs="Arial"/>
          <w:sz w:val="20"/>
          <w:szCs w:val="20"/>
        </w:rPr>
        <w:t>)</w:t>
      </w:r>
      <w:r w:rsidRPr="001956A3">
        <w:rPr>
          <w:rFonts w:ascii="Arial" w:hAnsi="Arial" w:cs="Arial"/>
          <w:sz w:val="20"/>
          <w:szCs w:val="20"/>
        </w:rPr>
        <w:t xml:space="preserve">, absolvent akreditovaného kvalifikačního studia MŠMT – Trenér tanečních </w:t>
      </w:r>
      <w:r w:rsidR="002B1DCF">
        <w:rPr>
          <w:rFonts w:ascii="Arial" w:hAnsi="Arial" w:cs="Arial"/>
          <w:color w:val="FF0000"/>
          <w:sz w:val="20"/>
          <w:szCs w:val="20"/>
        </w:rPr>
        <w:t>technik</w:t>
      </w:r>
      <w:r w:rsidRPr="001956A3">
        <w:rPr>
          <w:rFonts w:ascii="Arial" w:hAnsi="Arial" w:cs="Arial"/>
          <w:sz w:val="20"/>
          <w:szCs w:val="20"/>
        </w:rPr>
        <w:t xml:space="preserve"> II. třídy – </w:t>
      </w:r>
      <w:r w:rsidR="002B1DCF" w:rsidRPr="001956A3">
        <w:rPr>
          <w:rFonts w:ascii="Arial" w:hAnsi="Arial" w:cs="Arial"/>
          <w:sz w:val="20"/>
          <w:szCs w:val="20"/>
        </w:rPr>
        <w:t xml:space="preserve">ATVA, </w:t>
      </w:r>
      <w:r w:rsidR="002B1DCF">
        <w:rPr>
          <w:rFonts w:ascii="Arial" w:hAnsi="Arial" w:cs="Arial"/>
          <w:color w:val="FF0000"/>
          <w:sz w:val="20"/>
          <w:szCs w:val="20"/>
        </w:rPr>
        <w:t>MUNI,</w:t>
      </w:r>
      <w:r w:rsidRPr="001956A3">
        <w:rPr>
          <w:rFonts w:ascii="Arial" w:hAnsi="Arial" w:cs="Arial"/>
          <w:sz w:val="20"/>
          <w:szCs w:val="20"/>
        </w:rPr>
        <w:t xml:space="preserve"> popř. jiného akreditovaného studia uznaného CDO, nebo </w:t>
      </w:r>
      <w:r w:rsidRPr="001956A3">
        <w:rPr>
          <w:rFonts w:ascii="Arial" w:hAnsi="Arial" w:cs="Arial"/>
          <w:sz w:val="20"/>
          <w:szCs w:val="20"/>
          <w:shd w:val="clear" w:color="auto" w:fill="FFFFFF"/>
        </w:rPr>
        <w:t>vysokoškolského vzdělání ve studijním programu a studijním oboru zaměřeném na tělesnou kulturu, tělovýchovu a sport nebo vyššího odborného vzdělání v oboru vzdělání zaměřeném na tělesnou kulturu, tělovýchovu a sport</w:t>
      </w:r>
      <w:r w:rsidRPr="001956A3">
        <w:rPr>
          <w:rFonts w:ascii="Arial" w:hAnsi="Arial" w:cs="Arial"/>
          <w:sz w:val="20"/>
          <w:szCs w:val="20"/>
        </w:rPr>
        <w:t>, s prokázáním znalostí v disciplínách CDO.</w:t>
      </w:r>
    </w:p>
    <w:p w14:paraId="77BE5E03" w14:textId="77777777" w:rsidR="00B8190D" w:rsidRPr="001956A3" w:rsidRDefault="00B8190D" w:rsidP="00B8190D">
      <w:pPr>
        <w:spacing w:after="0"/>
        <w:ind w:left="708"/>
        <w:jc w:val="both"/>
        <w:rPr>
          <w:rFonts w:ascii="Arial" w:hAnsi="Arial" w:cs="Arial"/>
          <w:sz w:val="20"/>
          <w:szCs w:val="20"/>
        </w:rPr>
      </w:pPr>
      <w:r w:rsidRPr="001956A3">
        <w:rPr>
          <w:rFonts w:ascii="Arial" w:hAnsi="Arial" w:cs="Arial"/>
          <w:sz w:val="20"/>
          <w:szCs w:val="20"/>
        </w:rPr>
        <w:t>Oprávnění:</w:t>
      </w:r>
    </w:p>
    <w:p w14:paraId="539A5DCA" w14:textId="7D73935B" w:rsidR="005F1FEE" w:rsidRPr="001956A3" w:rsidRDefault="00B8190D" w:rsidP="00B8190D">
      <w:pPr>
        <w:pStyle w:val="Odstavecseseznamem"/>
        <w:jc w:val="both"/>
        <w:rPr>
          <w:rFonts w:ascii="Arial" w:hAnsi="Arial" w:cs="Arial"/>
          <w:sz w:val="20"/>
          <w:szCs w:val="20"/>
        </w:rPr>
      </w:pPr>
      <w:r w:rsidRPr="001956A3">
        <w:rPr>
          <w:rFonts w:ascii="Arial" w:hAnsi="Arial" w:cs="Arial"/>
          <w:sz w:val="20"/>
          <w:szCs w:val="20"/>
        </w:rPr>
        <w:t xml:space="preserve">Umožňuje vedení </w:t>
      </w:r>
      <w:r w:rsidR="00EB43FD" w:rsidRPr="001956A3">
        <w:rPr>
          <w:rFonts w:ascii="Arial" w:hAnsi="Arial" w:cs="Arial"/>
          <w:sz w:val="20"/>
          <w:szCs w:val="20"/>
        </w:rPr>
        <w:t xml:space="preserve">všech </w:t>
      </w:r>
      <w:r w:rsidRPr="001956A3">
        <w:rPr>
          <w:rFonts w:ascii="Arial" w:hAnsi="Arial" w:cs="Arial"/>
          <w:sz w:val="20"/>
          <w:szCs w:val="20"/>
        </w:rPr>
        <w:t>for</w:t>
      </w:r>
      <w:r w:rsidR="00EB43FD" w:rsidRPr="001956A3">
        <w:rPr>
          <w:rFonts w:ascii="Arial" w:hAnsi="Arial" w:cs="Arial"/>
          <w:sz w:val="20"/>
          <w:szCs w:val="20"/>
        </w:rPr>
        <w:t>e</w:t>
      </w:r>
      <w:r w:rsidRPr="001956A3">
        <w:rPr>
          <w:rFonts w:ascii="Arial" w:hAnsi="Arial" w:cs="Arial"/>
          <w:sz w:val="20"/>
          <w:szCs w:val="20"/>
        </w:rPr>
        <w:t xml:space="preserve">m tréninků. </w:t>
      </w:r>
      <w:r w:rsidR="0041528A" w:rsidRPr="001956A3">
        <w:rPr>
          <w:rFonts w:ascii="Arial" w:hAnsi="Arial" w:cs="Arial"/>
          <w:sz w:val="20"/>
          <w:szCs w:val="20"/>
        </w:rPr>
        <w:t>Je způsobilý</w:t>
      </w:r>
      <w:r w:rsidRPr="001956A3">
        <w:rPr>
          <w:rFonts w:ascii="Arial" w:hAnsi="Arial" w:cs="Arial"/>
          <w:sz w:val="20"/>
          <w:szCs w:val="20"/>
        </w:rPr>
        <w:t xml:space="preserve"> k získání živnostenského oprávnění k p</w:t>
      </w:r>
      <w:r w:rsidRPr="001956A3">
        <w:rPr>
          <w:rFonts w:ascii="Arial" w:hAnsi="Arial" w:cs="Arial"/>
          <w:sz w:val="20"/>
          <w:szCs w:val="20"/>
          <w:shd w:val="clear" w:color="auto" w:fill="FFFFFF"/>
        </w:rPr>
        <w:t>oskytování tělovýchovných a sportovních služeb v oblasti tanečního sportu disciplín CDO</w:t>
      </w:r>
      <w:r w:rsidRPr="001956A3">
        <w:rPr>
          <w:rFonts w:ascii="Arial" w:hAnsi="Arial" w:cs="Arial"/>
          <w:sz w:val="20"/>
          <w:szCs w:val="20"/>
        </w:rPr>
        <w:t>.</w:t>
      </w:r>
    </w:p>
    <w:p w14:paraId="2F968A01" w14:textId="71D5A37A" w:rsidR="00AF766E" w:rsidRPr="001956A3" w:rsidRDefault="00AF766E" w:rsidP="00A655CE">
      <w:pPr>
        <w:pStyle w:val="Normlnweb"/>
        <w:numPr>
          <w:ilvl w:val="1"/>
          <w:numId w:val="3"/>
        </w:numPr>
        <w:spacing w:before="240" w:after="60"/>
        <w:jc w:val="both"/>
        <w:rPr>
          <w:rFonts w:ascii="Arial" w:hAnsi="Arial" w:cs="Arial"/>
          <w:bCs/>
          <w:sz w:val="20"/>
          <w:szCs w:val="20"/>
        </w:rPr>
      </w:pPr>
      <w:r w:rsidRPr="001956A3">
        <w:rPr>
          <w:rFonts w:ascii="Arial" w:hAnsi="Arial" w:cs="Arial"/>
          <w:sz w:val="20"/>
          <w:szCs w:val="20"/>
        </w:rPr>
        <w:t xml:space="preserve">Každý trenér v evidenci DCS CDO </w:t>
      </w:r>
      <w:r w:rsidR="00FA4E5D" w:rsidRPr="001956A3">
        <w:rPr>
          <w:rFonts w:ascii="Arial" w:hAnsi="Arial" w:cs="Arial"/>
          <w:sz w:val="20"/>
          <w:szCs w:val="20"/>
        </w:rPr>
        <w:t>musí splnit</w:t>
      </w:r>
      <w:r w:rsidRPr="001956A3">
        <w:rPr>
          <w:rFonts w:ascii="Arial" w:hAnsi="Arial" w:cs="Arial"/>
          <w:sz w:val="20"/>
          <w:szCs w:val="20"/>
        </w:rPr>
        <w:t xml:space="preserve"> pro zachování </w:t>
      </w:r>
      <w:r w:rsidR="00A55664" w:rsidRPr="001956A3">
        <w:rPr>
          <w:rFonts w:ascii="Arial" w:hAnsi="Arial" w:cs="Arial"/>
          <w:sz w:val="20"/>
          <w:szCs w:val="20"/>
        </w:rPr>
        <w:t xml:space="preserve">v </w:t>
      </w:r>
      <w:r w:rsidR="00552223" w:rsidRPr="001956A3">
        <w:rPr>
          <w:rFonts w:ascii="Arial" w:hAnsi="Arial" w:cs="Arial"/>
          <w:sz w:val="20"/>
          <w:szCs w:val="20"/>
        </w:rPr>
        <w:t>této evidenc</w:t>
      </w:r>
      <w:r w:rsidR="00A55664" w:rsidRPr="001956A3">
        <w:rPr>
          <w:rFonts w:ascii="Arial" w:hAnsi="Arial" w:cs="Arial"/>
          <w:sz w:val="20"/>
          <w:szCs w:val="20"/>
        </w:rPr>
        <w:t>i</w:t>
      </w:r>
      <w:r w:rsidR="00960F07">
        <w:rPr>
          <w:rFonts w:ascii="Arial" w:hAnsi="Arial" w:cs="Arial"/>
          <w:sz w:val="20"/>
          <w:szCs w:val="20"/>
        </w:rPr>
        <w:t xml:space="preserve"> </w:t>
      </w:r>
      <w:r w:rsidR="00960F07">
        <w:rPr>
          <w:rFonts w:ascii="Arial" w:hAnsi="Arial" w:cs="Arial"/>
          <w:color w:val="FF0000"/>
          <w:sz w:val="20"/>
          <w:szCs w:val="20"/>
        </w:rPr>
        <w:t>kromě členství v CDO i toto</w:t>
      </w:r>
      <w:r w:rsidRPr="001956A3">
        <w:rPr>
          <w:rFonts w:ascii="Arial" w:hAnsi="Arial" w:cs="Arial"/>
          <w:sz w:val="20"/>
          <w:szCs w:val="20"/>
        </w:rPr>
        <w:t>:</w:t>
      </w:r>
    </w:p>
    <w:p w14:paraId="2C723CE1" w14:textId="397FCE84" w:rsidR="00AE2478" w:rsidRPr="001956A3" w:rsidRDefault="00FA4E5D" w:rsidP="00AE2478">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t>Z</w:t>
      </w:r>
      <w:r w:rsidR="00AE2478" w:rsidRPr="001956A3">
        <w:rPr>
          <w:rFonts w:ascii="Arial" w:hAnsi="Arial" w:cs="Arial"/>
          <w:sz w:val="20"/>
          <w:szCs w:val="20"/>
        </w:rPr>
        <w:t>účastnit</w:t>
      </w:r>
      <w:r w:rsidRPr="001956A3">
        <w:rPr>
          <w:rFonts w:ascii="Arial" w:hAnsi="Arial" w:cs="Arial"/>
          <w:sz w:val="20"/>
          <w:szCs w:val="20"/>
        </w:rPr>
        <w:t xml:space="preserve"> se</w:t>
      </w:r>
      <w:r w:rsidR="00AE2478" w:rsidRPr="001956A3">
        <w:rPr>
          <w:rFonts w:ascii="Arial" w:hAnsi="Arial" w:cs="Arial"/>
          <w:sz w:val="20"/>
          <w:szCs w:val="20"/>
        </w:rPr>
        <w:t xml:space="preserve"> </w:t>
      </w:r>
      <w:r w:rsidR="00CA0A73" w:rsidRPr="001956A3">
        <w:rPr>
          <w:rFonts w:ascii="Arial" w:hAnsi="Arial" w:cs="Arial"/>
          <w:sz w:val="20"/>
          <w:szCs w:val="20"/>
        </w:rPr>
        <w:t xml:space="preserve">minimálně </w:t>
      </w:r>
      <w:r w:rsidR="00AE2478" w:rsidRPr="001956A3">
        <w:rPr>
          <w:rFonts w:ascii="Arial" w:hAnsi="Arial" w:cs="Arial"/>
          <w:sz w:val="20"/>
          <w:szCs w:val="20"/>
        </w:rPr>
        <w:t xml:space="preserve">1x ročně školení trenérů. V případě, že se trenér školení nezúčastní, může se proškolit dodatečně on-line. </w:t>
      </w:r>
    </w:p>
    <w:p w14:paraId="3596411B" w14:textId="77226E6C" w:rsidR="00AE2478" w:rsidRPr="001956A3" w:rsidRDefault="00FA4E5D" w:rsidP="007D16D8">
      <w:pPr>
        <w:pStyle w:val="Normlnweb"/>
        <w:numPr>
          <w:ilvl w:val="0"/>
          <w:numId w:val="1"/>
        </w:numPr>
        <w:spacing w:before="240" w:after="60"/>
        <w:jc w:val="both"/>
        <w:rPr>
          <w:rFonts w:ascii="Arial" w:hAnsi="Arial" w:cs="Arial"/>
          <w:sz w:val="20"/>
          <w:szCs w:val="20"/>
        </w:rPr>
      </w:pPr>
      <w:r w:rsidRPr="001956A3">
        <w:rPr>
          <w:rFonts w:ascii="Arial" w:hAnsi="Arial" w:cs="Arial"/>
          <w:sz w:val="20"/>
          <w:szCs w:val="20"/>
        </w:rPr>
        <w:lastRenderedPageBreak/>
        <w:t>Aktivní trenérská činnost v</w:t>
      </w:r>
      <w:r w:rsidR="001A3DB5" w:rsidRPr="001956A3">
        <w:rPr>
          <w:rFonts w:ascii="Arial" w:hAnsi="Arial" w:cs="Arial"/>
          <w:sz w:val="20"/>
          <w:szCs w:val="20"/>
        </w:rPr>
        <w:t> </w:t>
      </w:r>
      <w:r w:rsidRPr="001956A3">
        <w:rPr>
          <w:rFonts w:ascii="Arial" w:hAnsi="Arial" w:cs="Arial"/>
          <w:sz w:val="20"/>
          <w:szCs w:val="20"/>
        </w:rPr>
        <w:t>uplynulé</w:t>
      </w:r>
      <w:r w:rsidR="001A3DB5" w:rsidRPr="001956A3">
        <w:rPr>
          <w:rFonts w:ascii="Arial" w:hAnsi="Arial" w:cs="Arial"/>
          <w:sz w:val="20"/>
          <w:szCs w:val="20"/>
        </w:rPr>
        <w:t>m roce</w:t>
      </w:r>
      <w:r w:rsidRPr="001956A3">
        <w:rPr>
          <w:rFonts w:ascii="Arial" w:hAnsi="Arial" w:cs="Arial"/>
          <w:sz w:val="20"/>
          <w:szCs w:val="20"/>
        </w:rPr>
        <w:t>.</w:t>
      </w:r>
      <w:r w:rsidR="009F5405" w:rsidRPr="001956A3">
        <w:rPr>
          <w:rFonts w:ascii="Arial" w:hAnsi="Arial" w:cs="Arial"/>
          <w:sz w:val="20"/>
          <w:szCs w:val="20"/>
        </w:rPr>
        <w:t xml:space="preserve"> Každý kolektiv má za povinnost nahlásit na správní úsek CDO, pokud již není pod ním evidovaný trenér aktivní, musí mít u něj v evidenci i kontaktní údaje, aby bylo možné ověřit, zda není aktivní v jiném kolektivu.</w:t>
      </w:r>
    </w:p>
    <w:p w14:paraId="4157F21C" w14:textId="6782E160" w:rsidR="00FA4E5D" w:rsidRPr="001956A3" w:rsidRDefault="001A3DB5" w:rsidP="00FA4E5D">
      <w:pPr>
        <w:pStyle w:val="Normlnweb"/>
        <w:spacing w:before="240" w:after="60"/>
        <w:ind w:left="720"/>
        <w:jc w:val="both"/>
        <w:rPr>
          <w:rFonts w:ascii="Arial" w:hAnsi="Arial" w:cs="Arial"/>
          <w:sz w:val="20"/>
          <w:szCs w:val="20"/>
        </w:rPr>
      </w:pPr>
      <w:r w:rsidRPr="001956A3">
        <w:rPr>
          <w:rFonts w:ascii="Arial" w:hAnsi="Arial" w:cs="Arial"/>
          <w:sz w:val="20"/>
          <w:szCs w:val="20"/>
        </w:rPr>
        <w:t xml:space="preserve">V případě, že tyto podmínky stávající trenér v období každoroční kontroly </w:t>
      </w:r>
      <w:r w:rsidR="00F93BEF" w:rsidRPr="001956A3">
        <w:rPr>
          <w:rFonts w:ascii="Arial" w:hAnsi="Arial" w:cs="Arial"/>
          <w:sz w:val="20"/>
          <w:szCs w:val="20"/>
        </w:rPr>
        <w:t>k </w:t>
      </w:r>
      <w:proofErr w:type="gramStart"/>
      <w:r w:rsidR="00F93BEF" w:rsidRPr="001956A3">
        <w:rPr>
          <w:rFonts w:ascii="Arial" w:hAnsi="Arial" w:cs="Arial"/>
          <w:sz w:val="20"/>
          <w:szCs w:val="20"/>
        </w:rPr>
        <w:t xml:space="preserve">31.12. </w:t>
      </w:r>
      <w:r w:rsidRPr="001956A3">
        <w:rPr>
          <w:rFonts w:ascii="Arial" w:hAnsi="Arial" w:cs="Arial"/>
          <w:sz w:val="20"/>
          <w:szCs w:val="20"/>
        </w:rPr>
        <w:t>ne</w:t>
      </w:r>
      <w:r w:rsidR="00D31EE1" w:rsidRPr="001956A3">
        <w:rPr>
          <w:rFonts w:ascii="Arial" w:hAnsi="Arial" w:cs="Arial"/>
          <w:sz w:val="20"/>
          <w:szCs w:val="20"/>
        </w:rPr>
        <w:t>splní</w:t>
      </w:r>
      <w:proofErr w:type="gramEnd"/>
      <w:r w:rsidR="00D31EE1" w:rsidRPr="001956A3">
        <w:rPr>
          <w:rFonts w:ascii="Arial" w:hAnsi="Arial" w:cs="Arial"/>
          <w:sz w:val="20"/>
          <w:szCs w:val="20"/>
        </w:rPr>
        <w:t>, je v evidenci CDO jeho třída automaticky o jednu ponížena až do IV. třídy. Trenér disciplín CDO IV. třídy v případě nesplnění ani jedné podmínky, je z evidence vyřazen. Po opětovném splnění podmínek je mu příslušná třída automaticky vrácena.</w:t>
      </w:r>
    </w:p>
    <w:p w14:paraId="2EC4C452" w14:textId="77777777" w:rsidR="00D533E6" w:rsidRPr="001956A3" w:rsidRDefault="00D533E6" w:rsidP="00D533E6">
      <w:pPr>
        <w:spacing w:before="240" w:after="60" w:line="240" w:lineRule="auto"/>
        <w:ind w:left="1080"/>
        <w:rPr>
          <w:rStyle w:val="Siln"/>
          <w:rFonts w:ascii="Arial" w:hAnsi="Arial" w:cs="Arial"/>
          <w:sz w:val="20"/>
          <w:szCs w:val="20"/>
        </w:rPr>
      </w:pPr>
    </w:p>
    <w:p w14:paraId="4DAC3CE1" w14:textId="77777777" w:rsidR="00D533E6" w:rsidRPr="001956A3" w:rsidRDefault="00D533E6" w:rsidP="00D533E6">
      <w:pPr>
        <w:pStyle w:val="Normlnweb"/>
        <w:numPr>
          <w:ilvl w:val="0"/>
          <w:numId w:val="3"/>
        </w:numPr>
        <w:spacing w:before="240" w:after="60"/>
        <w:jc w:val="center"/>
        <w:rPr>
          <w:rStyle w:val="Siln"/>
          <w:rFonts w:ascii="Arial" w:hAnsi="Arial" w:cs="Arial"/>
          <w:sz w:val="20"/>
          <w:szCs w:val="20"/>
        </w:rPr>
      </w:pPr>
      <w:r w:rsidRPr="001956A3">
        <w:rPr>
          <w:rStyle w:val="Siln"/>
          <w:rFonts w:ascii="Arial" w:hAnsi="Arial" w:cs="Arial"/>
          <w:sz w:val="20"/>
          <w:szCs w:val="20"/>
        </w:rPr>
        <w:t>Podmínky a náplň práce porotce</w:t>
      </w:r>
    </w:p>
    <w:p w14:paraId="63A85B54"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Porotce soutěží CDO je osoba, která musí splňovat kromě základních podmínek bodu I. i několik dalších podmínek:</w:t>
      </w:r>
    </w:p>
    <w:p w14:paraId="4CC48C51" w14:textId="77777777" w:rsidR="00D533E6" w:rsidRPr="001956A3" w:rsidRDefault="00D533E6" w:rsidP="00D533E6">
      <w:pPr>
        <w:pStyle w:val="Normlnweb"/>
        <w:numPr>
          <w:ilvl w:val="0"/>
          <w:numId w:val="2"/>
        </w:numPr>
        <w:spacing w:before="240" w:after="60"/>
        <w:jc w:val="both"/>
        <w:rPr>
          <w:rFonts w:ascii="Arial" w:hAnsi="Arial" w:cs="Arial"/>
          <w:sz w:val="20"/>
          <w:szCs w:val="20"/>
        </w:rPr>
      </w:pPr>
      <w:r w:rsidRPr="001956A3">
        <w:rPr>
          <w:rFonts w:ascii="Arial" w:hAnsi="Arial" w:cs="Arial"/>
          <w:sz w:val="20"/>
          <w:szCs w:val="20"/>
        </w:rPr>
        <w:t>věk minimálně 20 let</w:t>
      </w:r>
    </w:p>
    <w:p w14:paraId="2B47E15C" w14:textId="77777777" w:rsidR="00D533E6" w:rsidRPr="001956A3" w:rsidRDefault="00D533E6" w:rsidP="00D533E6">
      <w:pPr>
        <w:pStyle w:val="Normlnweb"/>
        <w:numPr>
          <w:ilvl w:val="0"/>
          <w:numId w:val="2"/>
        </w:numPr>
        <w:spacing w:before="240" w:after="60"/>
        <w:jc w:val="both"/>
        <w:rPr>
          <w:rFonts w:ascii="Arial" w:hAnsi="Arial" w:cs="Arial"/>
          <w:sz w:val="20"/>
          <w:szCs w:val="20"/>
        </w:rPr>
      </w:pPr>
      <w:r w:rsidRPr="001956A3">
        <w:rPr>
          <w:rFonts w:ascii="Arial" w:hAnsi="Arial" w:cs="Arial"/>
          <w:bCs/>
          <w:sz w:val="20"/>
          <w:szCs w:val="20"/>
        </w:rPr>
        <w:t xml:space="preserve">u nových porotců </w:t>
      </w:r>
      <w:r w:rsidRPr="001956A3">
        <w:rPr>
          <w:rFonts w:ascii="Arial" w:hAnsi="Arial" w:cs="Arial"/>
          <w:sz w:val="20"/>
          <w:szCs w:val="20"/>
        </w:rPr>
        <w:t>absolvování speciálního školení – porotcovského minima pro nové porotce</w:t>
      </w:r>
    </w:p>
    <w:p w14:paraId="7F9D4967" w14:textId="77777777" w:rsidR="00D533E6" w:rsidRPr="001956A3" w:rsidRDefault="00D533E6" w:rsidP="006F63BB">
      <w:pPr>
        <w:pStyle w:val="Normlnweb"/>
        <w:numPr>
          <w:ilvl w:val="1"/>
          <w:numId w:val="3"/>
        </w:numPr>
        <w:spacing w:before="240" w:after="60"/>
        <w:jc w:val="both"/>
        <w:rPr>
          <w:rStyle w:val="Siln"/>
          <w:rFonts w:ascii="Arial" w:hAnsi="Arial" w:cs="Arial"/>
          <w:b w:val="0"/>
          <w:bCs w:val="0"/>
          <w:sz w:val="20"/>
          <w:szCs w:val="20"/>
        </w:rPr>
      </w:pPr>
      <w:r w:rsidRPr="001956A3">
        <w:rPr>
          <w:rStyle w:val="Siln"/>
          <w:rFonts w:ascii="Arial" w:hAnsi="Arial" w:cs="Arial"/>
          <w:b w:val="0"/>
          <w:bCs w:val="0"/>
          <w:sz w:val="20"/>
          <w:szCs w:val="20"/>
        </w:rPr>
        <w:t>Náplň práce:</w:t>
      </w:r>
    </w:p>
    <w:p w14:paraId="50160375" w14:textId="77777777" w:rsidR="00D533E6" w:rsidRPr="001956A3" w:rsidRDefault="002F734E" w:rsidP="00D533E6">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D</w:t>
      </w:r>
      <w:r w:rsidR="00D533E6" w:rsidRPr="001956A3">
        <w:rPr>
          <w:rFonts w:ascii="Arial" w:hAnsi="Arial" w:cs="Arial"/>
          <w:sz w:val="20"/>
          <w:szCs w:val="20"/>
        </w:rPr>
        <w:t>ostavit se včas na poradu poroty, popř. v čase stanoveném předsedou poroty</w:t>
      </w:r>
    </w:p>
    <w:p w14:paraId="778F6FE6" w14:textId="6A8F7E8A" w:rsidR="00D533E6" w:rsidRPr="001956A3" w:rsidRDefault="002F734E" w:rsidP="00D533E6">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N</w:t>
      </w:r>
      <w:r w:rsidR="00D533E6" w:rsidRPr="001956A3">
        <w:rPr>
          <w:rFonts w:ascii="Arial" w:hAnsi="Arial" w:cs="Arial"/>
          <w:sz w:val="20"/>
          <w:szCs w:val="20"/>
        </w:rPr>
        <w:t>ahlásit svou přítomnost na soutěži předsedovi poroty a řídit se jeho pokyny po celou dobu soutěže (i krátce po ní, pokud se koná fórum porotců po soutěži, které se týká hodnocení na dané soutěži, napomenutí a diskvalifikací a odchylek jednotlivých porotců v</w:t>
      </w:r>
      <w:r w:rsidR="00555BAD" w:rsidRPr="001956A3">
        <w:rPr>
          <w:rFonts w:ascii="Arial" w:hAnsi="Arial" w:cs="Arial"/>
          <w:sz w:val="20"/>
          <w:szCs w:val="20"/>
        </w:rPr>
        <w:t> </w:t>
      </w:r>
      <w:r w:rsidR="00D533E6" w:rsidRPr="001956A3">
        <w:rPr>
          <w:rFonts w:ascii="Arial" w:hAnsi="Arial" w:cs="Arial"/>
          <w:sz w:val="20"/>
          <w:szCs w:val="20"/>
        </w:rPr>
        <w:t>hodnocení</w:t>
      </w:r>
      <w:r w:rsidR="00555BAD" w:rsidRPr="001956A3">
        <w:rPr>
          <w:rFonts w:ascii="Arial" w:hAnsi="Arial" w:cs="Arial"/>
          <w:sz w:val="20"/>
          <w:szCs w:val="20"/>
        </w:rPr>
        <w:t xml:space="preserve"> či rozborový seminář porotců se zástupci kolektivů</w:t>
      </w:r>
      <w:r w:rsidR="00D533E6" w:rsidRPr="001956A3">
        <w:rPr>
          <w:rFonts w:ascii="Arial" w:hAnsi="Arial" w:cs="Arial"/>
          <w:sz w:val="20"/>
          <w:szCs w:val="20"/>
        </w:rPr>
        <w:t>)</w:t>
      </w:r>
      <w:r w:rsidR="00555BAD" w:rsidRPr="001956A3">
        <w:rPr>
          <w:rFonts w:ascii="Arial" w:hAnsi="Arial" w:cs="Arial"/>
          <w:sz w:val="20"/>
          <w:szCs w:val="20"/>
        </w:rPr>
        <w:t>.</w:t>
      </w:r>
    </w:p>
    <w:p w14:paraId="54C4C6EF" w14:textId="53CADA3B" w:rsidR="00D533E6" w:rsidRPr="001956A3" w:rsidRDefault="00CB25AD" w:rsidP="00D533E6">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 xml:space="preserve">Disciplíny jarní tour: </w:t>
      </w:r>
      <w:r w:rsidR="002F734E" w:rsidRPr="001956A3">
        <w:rPr>
          <w:rFonts w:ascii="Arial" w:hAnsi="Arial" w:cs="Arial"/>
          <w:sz w:val="20"/>
          <w:szCs w:val="20"/>
        </w:rPr>
        <w:t>N</w:t>
      </w:r>
      <w:r w:rsidR="00D533E6" w:rsidRPr="001956A3">
        <w:rPr>
          <w:rFonts w:ascii="Arial" w:hAnsi="Arial" w:cs="Arial"/>
          <w:sz w:val="20"/>
          <w:szCs w:val="20"/>
        </w:rPr>
        <w:t xml:space="preserve">ehodnotit disciplíny, kde soutěží choreografie, ve které tančí jeho </w:t>
      </w:r>
      <w:r w:rsidR="009F5405" w:rsidRPr="001956A3">
        <w:rPr>
          <w:rFonts w:ascii="Arial" w:hAnsi="Arial" w:cs="Arial"/>
          <w:sz w:val="20"/>
          <w:szCs w:val="20"/>
        </w:rPr>
        <w:t xml:space="preserve">přímí </w:t>
      </w:r>
      <w:r w:rsidR="00D533E6" w:rsidRPr="001956A3">
        <w:rPr>
          <w:rFonts w:ascii="Arial" w:hAnsi="Arial" w:cs="Arial"/>
          <w:sz w:val="20"/>
          <w:szCs w:val="20"/>
        </w:rPr>
        <w:t>rodinní příslušníci nebo které vytvořil on sám, či jeho</w:t>
      </w:r>
      <w:r w:rsidR="009F5405" w:rsidRPr="001956A3">
        <w:rPr>
          <w:rFonts w:ascii="Arial" w:hAnsi="Arial" w:cs="Arial"/>
          <w:sz w:val="20"/>
          <w:szCs w:val="20"/>
        </w:rPr>
        <w:t xml:space="preserve"> přímí</w:t>
      </w:r>
      <w:r w:rsidR="00D533E6" w:rsidRPr="001956A3">
        <w:rPr>
          <w:rFonts w:ascii="Arial" w:hAnsi="Arial" w:cs="Arial"/>
          <w:sz w:val="20"/>
          <w:szCs w:val="20"/>
        </w:rPr>
        <w:t xml:space="preserve"> rodinní příslušníci. Rovněž nesmí hodnotit disciplíny, ve kterých soutěží kolektiv, jehož je členem (s výjimkou disciplín, které jsou od 1. kola “na hudbu organizátora“). Tyto disciplíny, kde nesmí hodnotit, je povinen sám bez vyzvání nahlásit předsedovi poroty </w:t>
      </w:r>
      <w:r w:rsidR="002F734E" w:rsidRPr="001956A3">
        <w:rPr>
          <w:rFonts w:ascii="Arial" w:hAnsi="Arial" w:cs="Arial"/>
          <w:sz w:val="20"/>
          <w:szCs w:val="20"/>
        </w:rPr>
        <w:t>nejpozději</w:t>
      </w:r>
      <w:r w:rsidR="00D533E6" w:rsidRPr="001956A3">
        <w:rPr>
          <w:rFonts w:ascii="Arial" w:hAnsi="Arial" w:cs="Arial"/>
          <w:sz w:val="20"/>
          <w:szCs w:val="20"/>
        </w:rPr>
        <w:t xml:space="preserve"> jeden týden před soutěží. Omezení platí v rámci jedné soutěže.</w:t>
      </w:r>
      <w:r w:rsidRPr="001956A3">
        <w:rPr>
          <w:rFonts w:ascii="Arial" w:hAnsi="Arial" w:cs="Arial"/>
          <w:sz w:val="20"/>
          <w:szCs w:val="20"/>
        </w:rPr>
        <w:t xml:space="preserve"> Nehodnotit v den soutěže, kdy sám tančí - s výjimkou kterou schválí soutěžní úsek spolu s příslušnou komisí.</w:t>
      </w:r>
    </w:p>
    <w:p w14:paraId="1C10ACBF" w14:textId="5F477126" w:rsidR="00D533E6" w:rsidRPr="001956A3" w:rsidRDefault="00CB25AD" w:rsidP="00CB25AD">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Disciplíny podzimní tour: Nehodnotit disciplíny sólo a duo, kde soutěží jeho</w:t>
      </w:r>
      <w:r w:rsidR="009F5405" w:rsidRPr="001956A3">
        <w:rPr>
          <w:rFonts w:ascii="Arial" w:hAnsi="Arial" w:cs="Arial"/>
          <w:sz w:val="20"/>
          <w:szCs w:val="20"/>
        </w:rPr>
        <w:t xml:space="preserve"> přímí</w:t>
      </w:r>
      <w:r w:rsidRPr="001956A3">
        <w:rPr>
          <w:rFonts w:ascii="Arial" w:hAnsi="Arial" w:cs="Arial"/>
          <w:sz w:val="20"/>
          <w:szCs w:val="20"/>
        </w:rPr>
        <w:t xml:space="preserve"> rodinní příslušníci. Tyto disciplíny, kde nesmí hodnotit, je povinen sám bez vyzvání nahlásit předsedovi poroty nejpozději jeden týden před soutěží. Omezení platí v rámci jedné soutěže. Nehodnotit u žebříčkových soutěží v dané soutěžní sezóně tu kategorii (např. disco dance HVK M ženy), ve které sám tančí. Nehodnotit v den soutěže, kdy sám tančí - s výjimkou kterou schválí soutěžní úsek spolu s příslušnou komisí (např. v den, kdy se tančí zemská liga, může hodnotit disco dance a tančit hip hop, v den, kdy se tančí např. zemská liga disco dance a extraliga disco dance smí hodnotit zemskou ligu a tančit např. malou skupinu extraliga disco dance, nikoli celou extraligovou soutěž).</w:t>
      </w:r>
    </w:p>
    <w:p w14:paraId="46BFE0C5" w14:textId="77777777" w:rsidR="00D533E6" w:rsidRPr="001956A3" w:rsidRDefault="002F734E" w:rsidP="00D533E6">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V</w:t>
      </w:r>
      <w:r w:rsidR="00D533E6" w:rsidRPr="001956A3">
        <w:rPr>
          <w:rFonts w:ascii="Arial" w:hAnsi="Arial" w:cs="Arial"/>
          <w:sz w:val="20"/>
          <w:szCs w:val="20"/>
        </w:rPr>
        <w:t xml:space="preserve"> případě nenadálé absence na soutěži, hlásí tuto skutečnost neprodleně předsedovi poroty a organizátorovi</w:t>
      </w:r>
      <w:r w:rsidRPr="001956A3">
        <w:rPr>
          <w:rFonts w:ascii="Arial" w:hAnsi="Arial" w:cs="Arial"/>
          <w:sz w:val="20"/>
          <w:szCs w:val="20"/>
        </w:rPr>
        <w:t>.</w:t>
      </w:r>
    </w:p>
    <w:p w14:paraId="4A1EC70C" w14:textId="77777777" w:rsidR="00D533E6" w:rsidRPr="001956A3" w:rsidRDefault="002F734E" w:rsidP="00D533E6">
      <w:pPr>
        <w:pStyle w:val="Normlnweb"/>
        <w:numPr>
          <w:ilvl w:val="0"/>
          <w:numId w:val="4"/>
        </w:numPr>
        <w:spacing w:before="240" w:after="60"/>
        <w:jc w:val="both"/>
        <w:rPr>
          <w:rFonts w:ascii="Arial" w:hAnsi="Arial" w:cs="Arial"/>
          <w:sz w:val="20"/>
          <w:szCs w:val="20"/>
        </w:rPr>
      </w:pPr>
      <w:r w:rsidRPr="001956A3">
        <w:rPr>
          <w:rFonts w:ascii="Arial" w:hAnsi="Arial" w:cs="Arial"/>
          <w:sz w:val="20"/>
          <w:szCs w:val="20"/>
        </w:rPr>
        <w:t>H</w:t>
      </w:r>
      <w:r w:rsidR="00D533E6" w:rsidRPr="001956A3">
        <w:rPr>
          <w:rFonts w:ascii="Arial" w:hAnsi="Arial" w:cs="Arial"/>
          <w:sz w:val="20"/>
          <w:szCs w:val="20"/>
        </w:rPr>
        <w:t>odnot</w:t>
      </w:r>
      <w:r w:rsidRPr="001956A3">
        <w:rPr>
          <w:rFonts w:ascii="Arial" w:hAnsi="Arial" w:cs="Arial"/>
          <w:sz w:val="20"/>
          <w:szCs w:val="20"/>
        </w:rPr>
        <w:t>it</w:t>
      </w:r>
      <w:r w:rsidR="00D533E6" w:rsidRPr="001956A3">
        <w:rPr>
          <w:rFonts w:ascii="Arial" w:hAnsi="Arial" w:cs="Arial"/>
          <w:sz w:val="20"/>
          <w:szCs w:val="20"/>
        </w:rPr>
        <w:t xml:space="preserve"> dle přijatých pravidel pro danou taneční sezónu</w:t>
      </w:r>
      <w:r w:rsidRPr="001956A3">
        <w:rPr>
          <w:rFonts w:ascii="Arial" w:hAnsi="Arial" w:cs="Arial"/>
          <w:sz w:val="20"/>
          <w:szCs w:val="20"/>
        </w:rPr>
        <w:t>.</w:t>
      </w:r>
    </w:p>
    <w:p w14:paraId="19C6FD44" w14:textId="77777777" w:rsidR="00D533E6" w:rsidRPr="001956A3" w:rsidRDefault="00D533E6" w:rsidP="00D533E6">
      <w:pPr>
        <w:pStyle w:val="Bezmezer"/>
        <w:spacing w:before="240" w:after="60"/>
        <w:ind w:left="720"/>
        <w:jc w:val="both"/>
        <w:rPr>
          <w:rFonts w:ascii="Arial" w:hAnsi="Arial" w:cs="Arial"/>
          <w:sz w:val="20"/>
          <w:szCs w:val="20"/>
        </w:rPr>
      </w:pPr>
    </w:p>
    <w:p w14:paraId="01EECE62" w14:textId="77777777" w:rsidR="00D533E6" w:rsidRPr="001956A3" w:rsidRDefault="00D533E6" w:rsidP="00D533E6">
      <w:pPr>
        <w:pStyle w:val="Normlnweb"/>
        <w:numPr>
          <w:ilvl w:val="0"/>
          <w:numId w:val="3"/>
        </w:numPr>
        <w:spacing w:before="240" w:after="60"/>
        <w:jc w:val="center"/>
        <w:rPr>
          <w:rStyle w:val="Siln"/>
          <w:rFonts w:ascii="Arial" w:hAnsi="Arial" w:cs="Arial"/>
          <w:b w:val="0"/>
          <w:bCs w:val="0"/>
          <w:sz w:val="20"/>
          <w:szCs w:val="20"/>
        </w:rPr>
      </w:pPr>
      <w:r w:rsidRPr="001956A3">
        <w:rPr>
          <w:rStyle w:val="Siln"/>
          <w:rFonts w:ascii="Arial" w:hAnsi="Arial" w:cs="Arial"/>
          <w:sz w:val="20"/>
          <w:szCs w:val="20"/>
        </w:rPr>
        <w:t>Obsazování porotců na soutěže</w:t>
      </w:r>
    </w:p>
    <w:p w14:paraId="41702D50" w14:textId="771B9BC8" w:rsidR="00D533E6" w:rsidRPr="001956A3" w:rsidRDefault="002F734E"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Soutěžní úsek s příslušnou komisí musí na začátku sezóny připravit jmenný seznam porotců na dané disciplíny (tzv. panel porotců</w:t>
      </w:r>
      <w:r w:rsidR="00A5738F" w:rsidRPr="001956A3">
        <w:rPr>
          <w:rFonts w:ascii="Arial" w:hAnsi="Arial" w:cs="Arial"/>
          <w:sz w:val="20"/>
          <w:szCs w:val="20"/>
        </w:rPr>
        <w:t xml:space="preserve"> v rámci panelu funkcionářů CDO</w:t>
      </w:r>
      <w:r w:rsidRPr="001956A3">
        <w:rPr>
          <w:rFonts w:ascii="Arial" w:hAnsi="Arial" w:cs="Arial"/>
          <w:sz w:val="20"/>
          <w:szCs w:val="20"/>
        </w:rPr>
        <w:t>), který je k dispozici organizátorům soutěží.</w:t>
      </w:r>
    </w:p>
    <w:p w14:paraId="07873A3F"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Porotce na soutěže kromě MČR nominuje organizátor, po předchozím předběžném souhlasu vybraných porotců, a předkládá je soutěžnímu úseku s příslušnou komisí k posouzení. Soutěžní úsek v případě </w:t>
      </w:r>
      <w:r w:rsidRPr="001956A3">
        <w:rPr>
          <w:rFonts w:ascii="Arial" w:hAnsi="Arial" w:cs="Arial"/>
          <w:sz w:val="20"/>
          <w:szCs w:val="20"/>
        </w:rPr>
        <w:lastRenderedPageBreak/>
        <w:t>nesouhlasu může seznam třikrát vrátit k přepracování, potom už nominuje porotce na soutěž přímo soutěžní úsek ve shodě s příslušnou komisí.</w:t>
      </w:r>
    </w:p>
    <w:p w14:paraId="69D247BE"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Porotce na MČR nominuje soutěžní úsek ve spolupráci se svými komisemi a organizátorem soutěže. </w:t>
      </w:r>
    </w:p>
    <w:p w14:paraId="43174174" w14:textId="77777777" w:rsidR="00D533E6" w:rsidRPr="001956A3" w:rsidRDefault="00573067"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Panel porotců slouží k orientaci organizátora a komise při sestavování a schvalování porot. Porotu je třeba tedy schválit vždy ještě jako celek a je možno udělit soutěžním úsekem s příslušnou komisí výjimku, např. z důvodu nedostatku volných porotců na jednotlivou soutěž</w:t>
      </w:r>
      <w:r w:rsidR="00D533E6" w:rsidRPr="001956A3">
        <w:rPr>
          <w:rFonts w:ascii="Arial" w:hAnsi="Arial" w:cs="Arial"/>
          <w:sz w:val="20"/>
          <w:szCs w:val="20"/>
        </w:rPr>
        <w:t xml:space="preserve"> či při předpokládané malé účasti soutěžících daného departmentu. </w:t>
      </w:r>
    </w:p>
    <w:p w14:paraId="6E36DB86" w14:textId="1ED9B014"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Dojde-li po odsouhlasení poroty na soutěž ke změně, musí být výměna porotce opět odsouhlasena soutěžním úsekem. Při nemožnosti se s ním spojit, tedy nastane-li nutnost změny až těsně před soutěží, rozhoduje o změně předseda poroty příslušné soutěže. Je-li to ještě možné, zajistí soutěžní úsek zveřejnění změny poroty </w:t>
      </w:r>
      <w:r w:rsidR="004575DD">
        <w:rPr>
          <w:rFonts w:ascii="Arial" w:hAnsi="Arial" w:cs="Arial"/>
          <w:color w:val="FF0000"/>
          <w:sz w:val="20"/>
          <w:szCs w:val="20"/>
        </w:rPr>
        <w:t xml:space="preserve">v propozicích </w:t>
      </w:r>
      <w:r w:rsidRPr="001956A3">
        <w:rPr>
          <w:rFonts w:ascii="Arial" w:hAnsi="Arial" w:cs="Arial"/>
          <w:sz w:val="20"/>
          <w:szCs w:val="20"/>
        </w:rPr>
        <w:t>na internetových stránkách CDO.</w:t>
      </w:r>
    </w:p>
    <w:p w14:paraId="4990A275"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Pro obsazování porotců na soutěže </w:t>
      </w:r>
      <w:r w:rsidR="00CB25AD" w:rsidRPr="001956A3">
        <w:rPr>
          <w:rFonts w:ascii="Arial" w:hAnsi="Arial" w:cs="Arial"/>
          <w:sz w:val="20"/>
          <w:szCs w:val="20"/>
        </w:rPr>
        <w:t xml:space="preserve">jarní tour </w:t>
      </w:r>
      <w:r w:rsidR="00EE0455" w:rsidRPr="001956A3">
        <w:rPr>
          <w:rFonts w:ascii="Arial" w:hAnsi="Arial" w:cs="Arial"/>
          <w:sz w:val="20"/>
          <w:szCs w:val="20"/>
        </w:rPr>
        <w:t xml:space="preserve">obecně </w:t>
      </w:r>
      <w:r w:rsidRPr="001956A3">
        <w:rPr>
          <w:rFonts w:ascii="Arial" w:hAnsi="Arial" w:cs="Arial"/>
          <w:sz w:val="20"/>
          <w:szCs w:val="20"/>
        </w:rPr>
        <w:t>platí:</w:t>
      </w:r>
    </w:p>
    <w:p w14:paraId="4CB5493B" w14:textId="77777777" w:rsidR="00D533E6" w:rsidRPr="001956A3" w:rsidRDefault="00D533E6" w:rsidP="00D533E6">
      <w:pPr>
        <w:pStyle w:val="Normlnweb"/>
        <w:numPr>
          <w:ilvl w:val="2"/>
          <w:numId w:val="3"/>
        </w:numPr>
        <w:spacing w:before="240" w:after="60"/>
        <w:jc w:val="both"/>
        <w:rPr>
          <w:rFonts w:ascii="Arial" w:hAnsi="Arial" w:cs="Arial"/>
          <w:sz w:val="20"/>
          <w:szCs w:val="20"/>
        </w:rPr>
      </w:pPr>
      <w:r w:rsidRPr="001956A3">
        <w:rPr>
          <w:rFonts w:ascii="Arial" w:hAnsi="Arial" w:cs="Arial"/>
          <w:sz w:val="20"/>
          <w:szCs w:val="20"/>
        </w:rPr>
        <w:t>Na každou soutěž se porotci rozdělují podle odborných soutěžních hledisek.</w:t>
      </w:r>
    </w:p>
    <w:p w14:paraId="61C73765" w14:textId="7FD7CCEA" w:rsidR="00D533E6" w:rsidRPr="001956A3" w:rsidRDefault="00D533E6" w:rsidP="00D533E6">
      <w:pPr>
        <w:pStyle w:val="Normlnweb"/>
        <w:numPr>
          <w:ilvl w:val="2"/>
          <w:numId w:val="3"/>
        </w:numPr>
        <w:spacing w:before="240" w:after="60"/>
        <w:jc w:val="both"/>
        <w:rPr>
          <w:rFonts w:ascii="Arial" w:hAnsi="Arial" w:cs="Arial"/>
          <w:sz w:val="20"/>
          <w:szCs w:val="20"/>
        </w:rPr>
      </w:pPr>
      <w:r w:rsidRPr="001956A3">
        <w:rPr>
          <w:rFonts w:ascii="Arial" w:hAnsi="Arial" w:cs="Arial"/>
          <w:sz w:val="20"/>
          <w:szCs w:val="20"/>
        </w:rPr>
        <w:t xml:space="preserve">Porotci z panelu jsou rozděleni </w:t>
      </w:r>
      <w:r w:rsidR="00BF2A37" w:rsidRPr="001956A3">
        <w:rPr>
          <w:rFonts w:ascii="Arial" w:hAnsi="Arial" w:cs="Arial"/>
          <w:sz w:val="20"/>
          <w:szCs w:val="20"/>
        </w:rPr>
        <w:t xml:space="preserve">na základě své odbornosti uznané příslušnou soutěžní komisí </w:t>
      </w:r>
      <w:r w:rsidRPr="001956A3">
        <w:rPr>
          <w:rFonts w:ascii="Arial" w:hAnsi="Arial" w:cs="Arial"/>
          <w:sz w:val="20"/>
          <w:szCs w:val="20"/>
        </w:rPr>
        <w:t>do tzv. skupin:</w:t>
      </w:r>
    </w:p>
    <w:p w14:paraId="32A50B2A" w14:textId="0DD3190B" w:rsidR="00D533E6" w:rsidRPr="001956A3" w:rsidRDefault="00D533E6" w:rsidP="00D533E6">
      <w:pPr>
        <w:pStyle w:val="Normlnweb"/>
        <w:numPr>
          <w:ilvl w:val="0"/>
          <w:numId w:val="5"/>
        </w:numPr>
        <w:spacing w:before="240" w:after="60"/>
        <w:jc w:val="both"/>
        <w:rPr>
          <w:rFonts w:ascii="Arial" w:hAnsi="Arial" w:cs="Arial"/>
          <w:sz w:val="20"/>
          <w:szCs w:val="20"/>
        </w:rPr>
      </w:pPr>
      <w:r w:rsidRPr="001956A3">
        <w:rPr>
          <w:rFonts w:ascii="Arial" w:hAnsi="Arial" w:cs="Arial"/>
          <w:sz w:val="20"/>
          <w:szCs w:val="20"/>
        </w:rPr>
        <w:t xml:space="preserve">Porotci specialisté </w:t>
      </w:r>
    </w:p>
    <w:p w14:paraId="00AA0C33" w14:textId="767468A0" w:rsidR="00D533E6" w:rsidRPr="001956A3" w:rsidRDefault="00D533E6" w:rsidP="00D533E6">
      <w:pPr>
        <w:pStyle w:val="Normlnweb"/>
        <w:numPr>
          <w:ilvl w:val="0"/>
          <w:numId w:val="5"/>
        </w:numPr>
        <w:spacing w:before="240" w:after="60"/>
        <w:jc w:val="both"/>
        <w:rPr>
          <w:rFonts w:ascii="Arial" w:hAnsi="Arial" w:cs="Arial"/>
          <w:sz w:val="20"/>
          <w:szCs w:val="20"/>
        </w:rPr>
      </w:pPr>
      <w:r w:rsidRPr="001956A3">
        <w:rPr>
          <w:rFonts w:ascii="Arial" w:hAnsi="Arial" w:cs="Arial"/>
          <w:sz w:val="20"/>
          <w:szCs w:val="20"/>
        </w:rPr>
        <w:t>Porotci univerzálové</w:t>
      </w:r>
    </w:p>
    <w:p w14:paraId="16A2AE03" w14:textId="77777777" w:rsidR="00D533E6" w:rsidRPr="001956A3" w:rsidRDefault="00D533E6" w:rsidP="00D533E6">
      <w:pPr>
        <w:pStyle w:val="Normlnweb"/>
        <w:numPr>
          <w:ilvl w:val="0"/>
          <w:numId w:val="5"/>
        </w:numPr>
        <w:spacing w:before="240" w:after="60"/>
        <w:jc w:val="both"/>
        <w:rPr>
          <w:rFonts w:ascii="Arial" w:hAnsi="Arial" w:cs="Arial"/>
          <w:sz w:val="20"/>
          <w:szCs w:val="20"/>
        </w:rPr>
      </w:pPr>
      <w:r w:rsidRPr="001956A3">
        <w:rPr>
          <w:rFonts w:ascii="Arial" w:hAnsi="Arial" w:cs="Arial"/>
          <w:sz w:val="20"/>
          <w:szCs w:val="20"/>
        </w:rPr>
        <w:t>Porotci méně zkušení nebo začínající pro danou disciplínu</w:t>
      </w:r>
    </w:p>
    <w:p w14:paraId="79FA6661" w14:textId="77777777" w:rsidR="00D533E6" w:rsidRPr="001956A3" w:rsidRDefault="00D533E6" w:rsidP="00D533E6">
      <w:pPr>
        <w:pStyle w:val="Normlnweb"/>
        <w:numPr>
          <w:ilvl w:val="2"/>
          <w:numId w:val="3"/>
        </w:numPr>
        <w:spacing w:before="240" w:after="60"/>
        <w:jc w:val="both"/>
        <w:rPr>
          <w:rFonts w:ascii="Arial" w:hAnsi="Arial" w:cs="Arial"/>
          <w:sz w:val="20"/>
          <w:szCs w:val="20"/>
        </w:rPr>
      </w:pPr>
      <w:r w:rsidRPr="001956A3">
        <w:rPr>
          <w:rFonts w:ascii="Arial" w:hAnsi="Arial" w:cs="Arial"/>
          <w:sz w:val="20"/>
          <w:szCs w:val="20"/>
        </w:rPr>
        <w:t>Každá soutěž vyhlášená CDO musí obsahovat nominaci vždy konkrétní skupiny porotců pro danou disciplínu a to v minimálních počtech (s ohledem na předpokládanou účast daných disciplín, tedy pokud se předpokládá malá či žádná účast určitých disciplín, bude sestavována tato porota s větší benevolencí):</w:t>
      </w:r>
    </w:p>
    <w:p w14:paraId="163692E9" w14:textId="77777777" w:rsidR="0085766D" w:rsidRPr="001956A3" w:rsidRDefault="00D533E6" w:rsidP="00D533E6">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Regionální soutěže – min. 5 porotců na každou skupinu disciplín. </w:t>
      </w:r>
    </w:p>
    <w:p w14:paraId="46AEB3A9" w14:textId="77777777" w:rsidR="0085766D" w:rsidRPr="001956A3" w:rsidRDefault="00D533E6" w:rsidP="0085766D">
      <w:pPr>
        <w:pStyle w:val="Bezmezer"/>
        <w:spacing w:before="240" w:after="60"/>
        <w:ind w:left="1416"/>
        <w:jc w:val="both"/>
        <w:rPr>
          <w:rFonts w:ascii="Arial" w:hAnsi="Arial" w:cs="Arial"/>
          <w:sz w:val="20"/>
          <w:szCs w:val="20"/>
        </w:rPr>
      </w:pPr>
      <w:r w:rsidRPr="001956A3">
        <w:rPr>
          <w:rFonts w:ascii="Arial" w:hAnsi="Arial" w:cs="Arial"/>
          <w:sz w:val="20"/>
          <w:szCs w:val="20"/>
        </w:rPr>
        <w:t xml:space="preserve">Skupiny jsou tři – </w:t>
      </w:r>
      <w:r w:rsidR="00CB0D7E" w:rsidRPr="001956A3">
        <w:rPr>
          <w:rFonts w:ascii="Arial" w:hAnsi="Arial" w:cs="Arial"/>
          <w:sz w:val="20"/>
          <w:szCs w:val="20"/>
        </w:rPr>
        <w:t xml:space="preserve">Street, </w:t>
      </w:r>
      <w:r w:rsidRPr="001956A3">
        <w:rPr>
          <w:rFonts w:ascii="Arial" w:hAnsi="Arial" w:cs="Arial"/>
          <w:sz w:val="20"/>
          <w:szCs w:val="20"/>
        </w:rPr>
        <w:t>Disco</w:t>
      </w:r>
      <w:r w:rsidR="00CB0D7E" w:rsidRPr="001956A3">
        <w:rPr>
          <w:rFonts w:ascii="Arial" w:hAnsi="Arial" w:cs="Arial"/>
          <w:sz w:val="20"/>
          <w:szCs w:val="20"/>
        </w:rPr>
        <w:t>,</w:t>
      </w:r>
      <w:r w:rsidRPr="001956A3">
        <w:rPr>
          <w:rFonts w:ascii="Arial" w:hAnsi="Arial" w:cs="Arial"/>
          <w:sz w:val="20"/>
          <w:szCs w:val="20"/>
        </w:rPr>
        <w:t xml:space="preserve"> Art (vč. Belly</w:t>
      </w:r>
      <w:r w:rsidR="00573067" w:rsidRPr="001956A3">
        <w:rPr>
          <w:rFonts w:ascii="Arial" w:hAnsi="Arial" w:cs="Arial"/>
          <w:sz w:val="20"/>
          <w:szCs w:val="20"/>
        </w:rPr>
        <w:t xml:space="preserve"> a </w:t>
      </w:r>
      <w:r w:rsidRPr="001956A3">
        <w:rPr>
          <w:rFonts w:ascii="Arial" w:hAnsi="Arial" w:cs="Arial"/>
          <w:sz w:val="20"/>
          <w:szCs w:val="20"/>
        </w:rPr>
        <w:t>Couple</w:t>
      </w:r>
      <w:r w:rsidR="00573067" w:rsidRPr="001956A3">
        <w:rPr>
          <w:rFonts w:ascii="Arial" w:hAnsi="Arial" w:cs="Arial"/>
          <w:sz w:val="20"/>
          <w:szCs w:val="20"/>
        </w:rPr>
        <w:t>)</w:t>
      </w:r>
      <w:r w:rsidRPr="001956A3">
        <w:rPr>
          <w:rFonts w:ascii="Arial" w:hAnsi="Arial" w:cs="Arial"/>
          <w:sz w:val="20"/>
          <w:szCs w:val="20"/>
        </w:rPr>
        <w:t xml:space="preserve">. </w:t>
      </w:r>
    </w:p>
    <w:p w14:paraId="372F2B05" w14:textId="538A0053" w:rsidR="00D533E6" w:rsidRPr="001956A3" w:rsidRDefault="001E53AE" w:rsidP="0085766D">
      <w:pPr>
        <w:pStyle w:val="Bezmezer"/>
        <w:spacing w:before="240" w:after="60"/>
        <w:ind w:left="1416"/>
        <w:jc w:val="both"/>
        <w:rPr>
          <w:rFonts w:ascii="Arial" w:hAnsi="Arial" w:cs="Arial"/>
          <w:sz w:val="20"/>
          <w:szCs w:val="20"/>
        </w:rPr>
      </w:pPr>
      <w:r>
        <w:rPr>
          <w:rFonts w:ascii="Arial" w:hAnsi="Arial" w:cs="Arial"/>
          <w:color w:val="FF0000"/>
          <w:sz w:val="20"/>
          <w:szCs w:val="20"/>
        </w:rPr>
        <w:t>Pokud není přímo v panelu porotců popsáno jinak, tak v</w:t>
      </w:r>
      <w:r w:rsidR="00D533E6" w:rsidRPr="001956A3">
        <w:rPr>
          <w:rFonts w:ascii="Arial" w:hAnsi="Arial" w:cs="Arial"/>
          <w:sz w:val="20"/>
          <w:szCs w:val="20"/>
        </w:rPr>
        <w:t xml:space="preserve"> porotě budou </w:t>
      </w:r>
      <w:r w:rsidR="00553EFC" w:rsidRPr="001956A3">
        <w:rPr>
          <w:rFonts w:ascii="Arial" w:hAnsi="Arial" w:cs="Arial"/>
          <w:sz w:val="20"/>
          <w:szCs w:val="20"/>
        </w:rPr>
        <w:t xml:space="preserve">na každou skupinu disciplín </w:t>
      </w:r>
      <w:r w:rsidR="00D533E6" w:rsidRPr="001956A3">
        <w:rPr>
          <w:rFonts w:ascii="Arial" w:hAnsi="Arial" w:cs="Arial"/>
          <w:sz w:val="20"/>
          <w:szCs w:val="20"/>
        </w:rPr>
        <w:t xml:space="preserve">minimálně dva porotci I. skupiny a jeden porotce III. skupiny </w:t>
      </w:r>
      <w:r w:rsidR="008B3120" w:rsidRPr="001956A3">
        <w:rPr>
          <w:rFonts w:ascii="Arial" w:hAnsi="Arial" w:cs="Arial"/>
          <w:sz w:val="20"/>
          <w:szCs w:val="20"/>
        </w:rPr>
        <w:t>příslušných</w:t>
      </w:r>
      <w:r w:rsidR="00D533E6" w:rsidRPr="001956A3">
        <w:rPr>
          <w:rFonts w:ascii="Arial" w:hAnsi="Arial" w:cs="Arial"/>
          <w:sz w:val="20"/>
          <w:szCs w:val="20"/>
        </w:rPr>
        <w:t xml:space="preserve"> disciplín</w:t>
      </w:r>
      <w:r w:rsidR="0085766D" w:rsidRPr="001956A3">
        <w:rPr>
          <w:rFonts w:ascii="Arial" w:hAnsi="Arial" w:cs="Arial"/>
          <w:sz w:val="20"/>
          <w:szCs w:val="20"/>
        </w:rPr>
        <w:t>.</w:t>
      </w:r>
      <w:r w:rsidR="00D533E6" w:rsidRPr="001956A3">
        <w:rPr>
          <w:rFonts w:ascii="Arial" w:hAnsi="Arial" w:cs="Arial"/>
          <w:sz w:val="20"/>
          <w:szCs w:val="20"/>
        </w:rPr>
        <w:t xml:space="preserve"> </w:t>
      </w:r>
      <w:r w:rsidR="0085766D" w:rsidRPr="001956A3">
        <w:rPr>
          <w:rFonts w:ascii="Arial" w:hAnsi="Arial" w:cs="Arial"/>
          <w:sz w:val="20"/>
          <w:szCs w:val="20"/>
        </w:rPr>
        <w:t>U</w:t>
      </w:r>
      <w:r w:rsidR="00D533E6" w:rsidRPr="001956A3">
        <w:rPr>
          <w:rFonts w:ascii="Arial" w:hAnsi="Arial" w:cs="Arial"/>
          <w:sz w:val="20"/>
          <w:szCs w:val="20"/>
        </w:rPr>
        <w:t xml:space="preserve"> skupiny Art (vč. Belly</w:t>
      </w:r>
      <w:r w:rsidR="00573067" w:rsidRPr="001956A3">
        <w:rPr>
          <w:rFonts w:ascii="Arial" w:hAnsi="Arial" w:cs="Arial"/>
          <w:sz w:val="20"/>
          <w:szCs w:val="20"/>
        </w:rPr>
        <w:t xml:space="preserve"> a</w:t>
      </w:r>
      <w:r w:rsidR="00D533E6" w:rsidRPr="001956A3">
        <w:rPr>
          <w:rFonts w:ascii="Arial" w:hAnsi="Arial" w:cs="Arial"/>
          <w:sz w:val="20"/>
          <w:szCs w:val="20"/>
        </w:rPr>
        <w:t xml:space="preserve"> Couple</w:t>
      </w:r>
      <w:r w:rsidR="00573067" w:rsidRPr="001956A3">
        <w:rPr>
          <w:rFonts w:ascii="Arial" w:hAnsi="Arial" w:cs="Arial"/>
          <w:sz w:val="20"/>
          <w:szCs w:val="20"/>
        </w:rPr>
        <w:t>)</w:t>
      </w:r>
      <w:r w:rsidR="00D533E6" w:rsidRPr="001956A3">
        <w:rPr>
          <w:rFonts w:ascii="Arial" w:hAnsi="Arial" w:cs="Arial"/>
          <w:sz w:val="20"/>
          <w:szCs w:val="20"/>
        </w:rPr>
        <w:t xml:space="preserve"> bud</w:t>
      </w:r>
      <w:r w:rsidR="00573067" w:rsidRPr="001956A3">
        <w:rPr>
          <w:rFonts w:ascii="Arial" w:hAnsi="Arial" w:cs="Arial"/>
          <w:sz w:val="20"/>
          <w:szCs w:val="20"/>
        </w:rPr>
        <w:t>e</w:t>
      </w:r>
      <w:r w:rsidR="00D533E6" w:rsidRPr="001956A3">
        <w:rPr>
          <w:rFonts w:ascii="Arial" w:hAnsi="Arial" w:cs="Arial"/>
          <w:sz w:val="20"/>
          <w:szCs w:val="20"/>
        </w:rPr>
        <w:t xml:space="preserve"> </w:t>
      </w:r>
      <w:r w:rsidR="00573067" w:rsidRPr="001956A3">
        <w:rPr>
          <w:rFonts w:ascii="Arial" w:hAnsi="Arial" w:cs="Arial"/>
          <w:sz w:val="20"/>
          <w:szCs w:val="20"/>
        </w:rPr>
        <w:t>porotu schvalovat pouze soutě</w:t>
      </w:r>
      <w:r w:rsidR="00D533E6" w:rsidRPr="001956A3">
        <w:rPr>
          <w:rFonts w:ascii="Arial" w:hAnsi="Arial" w:cs="Arial"/>
          <w:sz w:val="20"/>
          <w:szCs w:val="20"/>
        </w:rPr>
        <w:t xml:space="preserve">žní komise </w:t>
      </w:r>
      <w:r w:rsidR="00573067" w:rsidRPr="001956A3">
        <w:rPr>
          <w:rFonts w:ascii="Arial" w:hAnsi="Arial" w:cs="Arial"/>
          <w:sz w:val="20"/>
          <w:szCs w:val="20"/>
        </w:rPr>
        <w:t xml:space="preserve">Art, organizátor </w:t>
      </w:r>
      <w:r w:rsidR="00DE3A28" w:rsidRPr="001956A3">
        <w:rPr>
          <w:rFonts w:ascii="Arial" w:hAnsi="Arial" w:cs="Arial"/>
          <w:sz w:val="20"/>
          <w:szCs w:val="20"/>
        </w:rPr>
        <w:t xml:space="preserve">by </w:t>
      </w:r>
      <w:r w:rsidR="00573067" w:rsidRPr="001956A3">
        <w:rPr>
          <w:rFonts w:ascii="Arial" w:hAnsi="Arial" w:cs="Arial"/>
          <w:sz w:val="20"/>
          <w:szCs w:val="20"/>
        </w:rPr>
        <w:t xml:space="preserve">však </w:t>
      </w:r>
      <w:r w:rsidR="00DE3A28" w:rsidRPr="001956A3">
        <w:rPr>
          <w:rFonts w:ascii="Arial" w:hAnsi="Arial" w:cs="Arial"/>
          <w:sz w:val="20"/>
          <w:szCs w:val="20"/>
        </w:rPr>
        <w:t>měl</w:t>
      </w:r>
      <w:r w:rsidR="00573067" w:rsidRPr="001956A3">
        <w:rPr>
          <w:rFonts w:ascii="Arial" w:hAnsi="Arial" w:cs="Arial"/>
          <w:sz w:val="20"/>
          <w:szCs w:val="20"/>
        </w:rPr>
        <w:t xml:space="preserve"> brát</w:t>
      </w:r>
      <w:r w:rsidR="00D533E6" w:rsidRPr="001956A3">
        <w:rPr>
          <w:rFonts w:ascii="Arial" w:hAnsi="Arial" w:cs="Arial"/>
          <w:sz w:val="20"/>
          <w:szCs w:val="20"/>
        </w:rPr>
        <w:t xml:space="preserve"> ohled </w:t>
      </w:r>
      <w:r w:rsidR="00DE3A28" w:rsidRPr="001956A3">
        <w:rPr>
          <w:rFonts w:ascii="Arial" w:hAnsi="Arial" w:cs="Arial"/>
          <w:sz w:val="20"/>
          <w:szCs w:val="20"/>
        </w:rPr>
        <w:t xml:space="preserve">i </w:t>
      </w:r>
      <w:r w:rsidR="00D533E6" w:rsidRPr="001956A3">
        <w:rPr>
          <w:rFonts w:ascii="Arial" w:hAnsi="Arial" w:cs="Arial"/>
          <w:sz w:val="20"/>
          <w:szCs w:val="20"/>
        </w:rPr>
        <w:t xml:space="preserve">na předpokládanou účast </w:t>
      </w:r>
      <w:r w:rsidR="00EF6F9C" w:rsidRPr="001956A3">
        <w:rPr>
          <w:rFonts w:ascii="Arial" w:hAnsi="Arial" w:cs="Arial"/>
          <w:sz w:val="20"/>
          <w:szCs w:val="20"/>
        </w:rPr>
        <w:t xml:space="preserve">pohárových </w:t>
      </w:r>
      <w:r w:rsidR="00D533E6" w:rsidRPr="001956A3">
        <w:rPr>
          <w:rFonts w:ascii="Arial" w:hAnsi="Arial" w:cs="Arial"/>
          <w:sz w:val="20"/>
          <w:szCs w:val="20"/>
        </w:rPr>
        <w:t>disciplín</w:t>
      </w:r>
      <w:r w:rsidR="00EF6F9C" w:rsidRPr="001956A3">
        <w:rPr>
          <w:rFonts w:ascii="Arial" w:hAnsi="Arial" w:cs="Arial"/>
          <w:sz w:val="20"/>
          <w:szCs w:val="20"/>
        </w:rPr>
        <w:t xml:space="preserve"> belly a couple</w:t>
      </w:r>
      <w:r w:rsidR="00D533E6" w:rsidRPr="001956A3">
        <w:rPr>
          <w:rFonts w:ascii="Arial" w:hAnsi="Arial" w:cs="Arial"/>
          <w:sz w:val="20"/>
          <w:szCs w:val="20"/>
        </w:rPr>
        <w:t xml:space="preserve">. </w:t>
      </w:r>
    </w:p>
    <w:p w14:paraId="27922361" w14:textId="77777777" w:rsidR="0085766D" w:rsidRPr="001956A3" w:rsidRDefault="00D533E6" w:rsidP="00D533E6">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Zemské soutěže – min. 5 porotců na každou skupinu disciplín. </w:t>
      </w:r>
    </w:p>
    <w:p w14:paraId="2C63FB6F" w14:textId="77777777" w:rsidR="00BE4EB5" w:rsidRPr="001956A3" w:rsidRDefault="00BE4EB5" w:rsidP="00BE4EB5">
      <w:pPr>
        <w:pStyle w:val="Bezmezer"/>
        <w:spacing w:after="60"/>
        <w:ind w:left="1068" w:firstLine="348"/>
        <w:jc w:val="both"/>
        <w:rPr>
          <w:rFonts w:ascii="Arial" w:hAnsi="Arial" w:cs="Arial"/>
          <w:sz w:val="20"/>
          <w:szCs w:val="20"/>
        </w:rPr>
      </w:pPr>
      <w:r w:rsidRPr="001956A3">
        <w:rPr>
          <w:rFonts w:ascii="Arial" w:hAnsi="Arial" w:cs="Arial"/>
          <w:sz w:val="20"/>
          <w:szCs w:val="20"/>
        </w:rPr>
        <w:t xml:space="preserve">Skupin je pět – </w:t>
      </w:r>
      <w:r w:rsidR="00CB0D7E" w:rsidRPr="001956A3">
        <w:rPr>
          <w:rFonts w:ascii="Arial" w:hAnsi="Arial" w:cs="Arial"/>
          <w:sz w:val="20"/>
          <w:szCs w:val="20"/>
        </w:rPr>
        <w:t xml:space="preserve">Street, </w:t>
      </w:r>
      <w:r w:rsidRPr="001956A3">
        <w:rPr>
          <w:rFonts w:ascii="Arial" w:hAnsi="Arial" w:cs="Arial"/>
          <w:sz w:val="20"/>
          <w:szCs w:val="20"/>
        </w:rPr>
        <w:t>Disco, Art, Belly, Couple.</w:t>
      </w:r>
    </w:p>
    <w:p w14:paraId="421A9D4C" w14:textId="66839892" w:rsidR="00BE4EB5" w:rsidRPr="001956A3" w:rsidRDefault="001E53AE" w:rsidP="001E53AE">
      <w:pPr>
        <w:pStyle w:val="Bezmezer"/>
        <w:spacing w:after="60"/>
        <w:ind w:left="1416"/>
        <w:jc w:val="both"/>
        <w:rPr>
          <w:rFonts w:ascii="Arial" w:hAnsi="Arial" w:cs="Arial"/>
          <w:sz w:val="20"/>
          <w:szCs w:val="20"/>
        </w:rPr>
      </w:pPr>
      <w:r>
        <w:rPr>
          <w:rFonts w:ascii="Arial" w:hAnsi="Arial" w:cs="Arial"/>
          <w:color w:val="FF0000"/>
          <w:sz w:val="20"/>
          <w:szCs w:val="20"/>
        </w:rPr>
        <w:t xml:space="preserve">Pokud není přímo v panelu porotců popsáno jinak, tak </w:t>
      </w:r>
      <w:r>
        <w:rPr>
          <w:rFonts w:ascii="Arial" w:hAnsi="Arial" w:cs="Arial"/>
          <w:sz w:val="20"/>
          <w:szCs w:val="20"/>
        </w:rPr>
        <w:t>u</w:t>
      </w:r>
      <w:r w:rsidR="00BE4EB5" w:rsidRPr="001956A3">
        <w:rPr>
          <w:rFonts w:ascii="Arial" w:hAnsi="Arial" w:cs="Arial"/>
          <w:sz w:val="20"/>
          <w:szCs w:val="20"/>
        </w:rPr>
        <w:t xml:space="preserve"> </w:t>
      </w:r>
      <w:r w:rsidR="00CB0D7E" w:rsidRPr="001956A3">
        <w:rPr>
          <w:rFonts w:ascii="Arial" w:hAnsi="Arial" w:cs="Arial"/>
          <w:sz w:val="20"/>
          <w:szCs w:val="20"/>
        </w:rPr>
        <w:t xml:space="preserve">Street a </w:t>
      </w:r>
      <w:proofErr w:type="spellStart"/>
      <w:r w:rsidR="00BE4EB5" w:rsidRPr="001956A3">
        <w:rPr>
          <w:rFonts w:ascii="Arial" w:hAnsi="Arial" w:cs="Arial"/>
          <w:sz w:val="20"/>
          <w:szCs w:val="20"/>
        </w:rPr>
        <w:t>Disco</w:t>
      </w:r>
      <w:proofErr w:type="spellEnd"/>
      <w:r w:rsidR="00BE4EB5" w:rsidRPr="001956A3">
        <w:rPr>
          <w:rFonts w:ascii="Arial" w:hAnsi="Arial" w:cs="Arial"/>
          <w:sz w:val="20"/>
          <w:szCs w:val="20"/>
        </w:rPr>
        <w:t xml:space="preserve"> budou v porotě minimálně čtyři porotci I. skupiny příslušných disciplín.</w:t>
      </w:r>
      <w:r>
        <w:rPr>
          <w:rFonts w:ascii="Arial" w:hAnsi="Arial" w:cs="Arial"/>
          <w:sz w:val="20"/>
          <w:szCs w:val="20"/>
        </w:rPr>
        <w:t xml:space="preserve"> </w:t>
      </w:r>
      <w:r w:rsidR="00A34EBA" w:rsidRPr="001956A3">
        <w:rPr>
          <w:rFonts w:ascii="Arial" w:hAnsi="Arial" w:cs="Arial"/>
          <w:sz w:val="20"/>
          <w:szCs w:val="20"/>
        </w:rPr>
        <w:t xml:space="preserve">U Art </w:t>
      </w:r>
      <w:r w:rsidR="00BE4EB5" w:rsidRPr="001956A3">
        <w:rPr>
          <w:rFonts w:ascii="Arial" w:hAnsi="Arial" w:cs="Arial"/>
          <w:sz w:val="20"/>
          <w:szCs w:val="20"/>
        </w:rPr>
        <w:t xml:space="preserve">budou v porotě minimálně dva porotci I. skupiny příslušných disciplín. </w:t>
      </w:r>
      <w:r w:rsidR="00A34EBA" w:rsidRPr="001956A3">
        <w:rPr>
          <w:rFonts w:ascii="Arial" w:hAnsi="Arial" w:cs="Arial"/>
          <w:sz w:val="20"/>
          <w:szCs w:val="20"/>
        </w:rPr>
        <w:t xml:space="preserve">U Belly a Couple bude v porotě minimálně jeden porotce I. skupiny příslušných disciplín. </w:t>
      </w:r>
      <w:r w:rsidR="00BE4EB5" w:rsidRPr="001956A3">
        <w:rPr>
          <w:rFonts w:ascii="Arial" w:hAnsi="Arial" w:cs="Arial"/>
          <w:sz w:val="20"/>
          <w:szCs w:val="20"/>
        </w:rPr>
        <w:t>Soutěžní komise budou pracovat společně s ohledem na předpokládanou účast daných disciplín.</w:t>
      </w:r>
    </w:p>
    <w:p w14:paraId="12113B10" w14:textId="77777777" w:rsidR="00D533E6" w:rsidRPr="001956A3" w:rsidRDefault="00D533E6" w:rsidP="00A34EBA">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Mistrovské soutěže - min. počet porotců (lichý počet) na každou skupinu disciplín určí soutěžní úsek s příslušnou komisí. Ve speciálním případě MČR Street a Disco show nominuje stejný počet porotců soutěžní komise disco a street, jednoho pak organizátor, přičemž tento porotce bude muset být </w:t>
      </w:r>
      <w:r w:rsidR="003254C0" w:rsidRPr="001956A3">
        <w:rPr>
          <w:rFonts w:ascii="Arial" w:hAnsi="Arial" w:cs="Arial"/>
          <w:sz w:val="20"/>
          <w:szCs w:val="20"/>
        </w:rPr>
        <w:t>schválen oběma komisemi</w:t>
      </w:r>
      <w:r w:rsidRPr="001956A3">
        <w:rPr>
          <w:rFonts w:ascii="Arial" w:hAnsi="Arial" w:cs="Arial"/>
          <w:sz w:val="20"/>
          <w:szCs w:val="20"/>
        </w:rPr>
        <w:t xml:space="preserve"> (např. při </w:t>
      </w:r>
      <w:r w:rsidR="003254C0" w:rsidRPr="001956A3">
        <w:rPr>
          <w:rFonts w:ascii="Arial" w:hAnsi="Arial" w:cs="Arial"/>
          <w:sz w:val="20"/>
          <w:szCs w:val="20"/>
        </w:rPr>
        <w:t>5</w:t>
      </w:r>
      <w:r w:rsidRPr="001956A3">
        <w:rPr>
          <w:rFonts w:ascii="Arial" w:hAnsi="Arial" w:cs="Arial"/>
          <w:sz w:val="20"/>
          <w:szCs w:val="20"/>
        </w:rPr>
        <w:t xml:space="preserve"> porotcích: </w:t>
      </w:r>
      <w:r w:rsidR="003254C0" w:rsidRPr="001956A3">
        <w:rPr>
          <w:rFonts w:ascii="Arial" w:hAnsi="Arial" w:cs="Arial"/>
          <w:sz w:val="20"/>
          <w:szCs w:val="20"/>
        </w:rPr>
        <w:t>2</w:t>
      </w:r>
      <w:r w:rsidRPr="001956A3">
        <w:rPr>
          <w:rFonts w:ascii="Arial" w:hAnsi="Arial" w:cs="Arial"/>
          <w:sz w:val="20"/>
          <w:szCs w:val="20"/>
        </w:rPr>
        <w:t xml:space="preserve"> porotce komise Disco, </w:t>
      </w:r>
      <w:r w:rsidR="003254C0" w:rsidRPr="001956A3">
        <w:rPr>
          <w:rFonts w:ascii="Arial" w:hAnsi="Arial" w:cs="Arial"/>
          <w:sz w:val="20"/>
          <w:szCs w:val="20"/>
        </w:rPr>
        <w:t>2</w:t>
      </w:r>
      <w:r w:rsidRPr="001956A3">
        <w:rPr>
          <w:rFonts w:ascii="Arial" w:hAnsi="Arial" w:cs="Arial"/>
          <w:sz w:val="20"/>
          <w:szCs w:val="20"/>
        </w:rPr>
        <w:t xml:space="preserve"> porotce komise Street a 1 porotce organizátor)</w:t>
      </w:r>
    </w:p>
    <w:p w14:paraId="3A138F1B" w14:textId="331149C4" w:rsidR="00D533E6" w:rsidRPr="001956A3" w:rsidRDefault="00D533E6" w:rsidP="00D533E6">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Organizátor může nahradit porotce nižší skupiny pouze porotcem vyšší skupiny. Porotce organizátora, který není uveden v příslušném panelu porotců, může být nominován do poroty soutěže, ale musí ho předem schválit soutěžní úsek s příslušnou komisí</w:t>
      </w:r>
      <w:r w:rsidR="00EE0455" w:rsidRPr="001956A3">
        <w:rPr>
          <w:rFonts w:ascii="Arial" w:hAnsi="Arial" w:cs="Arial"/>
          <w:sz w:val="20"/>
          <w:szCs w:val="20"/>
        </w:rPr>
        <w:t>.</w:t>
      </w:r>
      <w:r w:rsidRPr="001956A3">
        <w:rPr>
          <w:rFonts w:ascii="Arial" w:hAnsi="Arial" w:cs="Arial"/>
          <w:sz w:val="20"/>
          <w:szCs w:val="20"/>
        </w:rPr>
        <w:t xml:space="preserve"> Tento porotce organizátora nemusí splňovat některé z výše uvedených podmínek, ovšem může být na každou disciplínu použit pouze jeden, pokud soutěžní </w:t>
      </w:r>
      <w:r w:rsidRPr="001956A3">
        <w:rPr>
          <w:rFonts w:ascii="Arial" w:hAnsi="Arial" w:cs="Arial"/>
          <w:sz w:val="20"/>
          <w:szCs w:val="20"/>
        </w:rPr>
        <w:lastRenderedPageBreak/>
        <w:t xml:space="preserve">úsek s příslušnou komisí nerozhodne jinak. </w:t>
      </w:r>
      <w:r w:rsidR="00EE0455" w:rsidRPr="001956A3">
        <w:rPr>
          <w:rFonts w:ascii="Arial" w:hAnsi="Arial" w:cs="Arial"/>
          <w:sz w:val="20"/>
          <w:szCs w:val="20"/>
        </w:rPr>
        <w:t xml:space="preserve">Každá soutěžní komise může přistupovat k porotcům organizátora jinak, od striktního vyžadování výše uvedených pravidel </w:t>
      </w:r>
      <w:r w:rsidR="003A30A3" w:rsidRPr="001956A3">
        <w:rPr>
          <w:rFonts w:ascii="Arial" w:hAnsi="Arial" w:cs="Arial"/>
          <w:sz w:val="20"/>
          <w:szCs w:val="20"/>
        </w:rPr>
        <w:t xml:space="preserve">(zejména disco) </w:t>
      </w:r>
      <w:r w:rsidR="00EE0455" w:rsidRPr="001956A3">
        <w:rPr>
          <w:rFonts w:ascii="Arial" w:hAnsi="Arial" w:cs="Arial"/>
          <w:sz w:val="20"/>
          <w:szCs w:val="20"/>
        </w:rPr>
        <w:t>až po povinnost vícero porotců organizátora z důvodu malého počtu porotců v panelu nebo různorodosti poroty</w:t>
      </w:r>
      <w:r w:rsidR="003A30A3" w:rsidRPr="001956A3">
        <w:rPr>
          <w:rFonts w:ascii="Arial" w:hAnsi="Arial" w:cs="Arial"/>
          <w:sz w:val="20"/>
          <w:szCs w:val="20"/>
        </w:rPr>
        <w:t xml:space="preserve"> (zejména street)</w:t>
      </w:r>
      <w:r w:rsidR="00EE0455" w:rsidRPr="001956A3">
        <w:rPr>
          <w:rFonts w:ascii="Arial" w:hAnsi="Arial" w:cs="Arial"/>
          <w:sz w:val="20"/>
          <w:szCs w:val="20"/>
        </w:rPr>
        <w:t xml:space="preserve">. </w:t>
      </w:r>
      <w:r w:rsidR="001E53AE">
        <w:rPr>
          <w:rFonts w:ascii="Arial" w:hAnsi="Arial" w:cs="Arial"/>
          <w:sz w:val="20"/>
          <w:szCs w:val="20"/>
        </w:rPr>
        <w:t>Toto je možno ověřit předem</w:t>
      </w:r>
      <w:r w:rsidR="001E53AE">
        <w:rPr>
          <w:rFonts w:ascii="Arial" w:hAnsi="Arial" w:cs="Arial"/>
          <w:color w:val="FF0000"/>
          <w:sz w:val="20"/>
          <w:szCs w:val="20"/>
        </w:rPr>
        <w:t xml:space="preserve"> v panelu porotců, </w:t>
      </w:r>
      <w:r w:rsidR="003B25CA" w:rsidRPr="001956A3">
        <w:rPr>
          <w:rFonts w:ascii="Arial" w:hAnsi="Arial" w:cs="Arial"/>
          <w:sz w:val="20"/>
          <w:szCs w:val="20"/>
        </w:rPr>
        <w:t xml:space="preserve">u předsedy příslušné soutěžní komise nebo manažera soutěžního úseku. </w:t>
      </w:r>
      <w:r w:rsidRPr="001956A3">
        <w:rPr>
          <w:rFonts w:ascii="Arial" w:hAnsi="Arial" w:cs="Arial"/>
          <w:sz w:val="20"/>
          <w:szCs w:val="20"/>
        </w:rPr>
        <w:t>Pokud porotce opakovaně vystupuje jako nespolehlivý a problémový, potom může být vyškrtnut z panelu porotců, o čemž rozhodne soutěžní úsek na základě doporučení příslušné komise.</w:t>
      </w:r>
    </w:p>
    <w:p w14:paraId="1B65E4CA" w14:textId="77777777" w:rsidR="00CB25AD" w:rsidRPr="001956A3" w:rsidRDefault="00CB25AD" w:rsidP="00CB25AD">
      <w:pPr>
        <w:pStyle w:val="Bezmezer"/>
        <w:numPr>
          <w:ilvl w:val="1"/>
          <w:numId w:val="3"/>
        </w:numPr>
        <w:spacing w:before="240" w:after="60"/>
        <w:jc w:val="both"/>
        <w:rPr>
          <w:rFonts w:ascii="Arial" w:hAnsi="Arial" w:cs="Arial"/>
          <w:sz w:val="20"/>
          <w:szCs w:val="20"/>
        </w:rPr>
      </w:pPr>
      <w:r w:rsidRPr="001956A3">
        <w:rPr>
          <w:rFonts w:ascii="Arial" w:hAnsi="Arial" w:cs="Arial"/>
          <w:sz w:val="20"/>
          <w:szCs w:val="20"/>
        </w:rPr>
        <w:t>Pro obsazování porotců na soutěže podzimní tour platí:</w:t>
      </w:r>
    </w:p>
    <w:p w14:paraId="19500958" w14:textId="72F10512" w:rsidR="00821020" w:rsidRPr="001956A3" w:rsidRDefault="00821020" w:rsidP="00821020">
      <w:pPr>
        <w:pStyle w:val="Bezmezer"/>
        <w:numPr>
          <w:ilvl w:val="2"/>
          <w:numId w:val="3"/>
        </w:numPr>
        <w:spacing w:before="240" w:after="60"/>
        <w:jc w:val="both"/>
        <w:rPr>
          <w:rFonts w:ascii="Arial" w:hAnsi="Arial" w:cs="Arial"/>
          <w:sz w:val="20"/>
          <w:szCs w:val="20"/>
        </w:rPr>
      </w:pPr>
      <w:r w:rsidRPr="001956A3">
        <w:rPr>
          <w:rFonts w:ascii="Arial" w:hAnsi="Arial" w:cs="Arial"/>
          <w:sz w:val="20"/>
          <w:szCs w:val="20"/>
        </w:rPr>
        <w:t>Na každou soutěž se porotci rozdělují podle odborných soutěžních hledisek.</w:t>
      </w:r>
    </w:p>
    <w:p w14:paraId="2F06D507" w14:textId="2EAF18AB" w:rsidR="001915A0" w:rsidRPr="001956A3" w:rsidRDefault="00821020" w:rsidP="001915A0">
      <w:pPr>
        <w:pStyle w:val="Normlnweb"/>
        <w:numPr>
          <w:ilvl w:val="2"/>
          <w:numId w:val="3"/>
        </w:numPr>
        <w:spacing w:before="240" w:after="60"/>
        <w:jc w:val="both"/>
        <w:rPr>
          <w:rFonts w:ascii="Arial" w:hAnsi="Arial" w:cs="Arial"/>
          <w:sz w:val="20"/>
          <w:szCs w:val="20"/>
        </w:rPr>
      </w:pPr>
      <w:r w:rsidRPr="001956A3">
        <w:rPr>
          <w:rFonts w:ascii="Arial" w:hAnsi="Arial" w:cs="Arial"/>
          <w:sz w:val="20"/>
          <w:szCs w:val="20"/>
        </w:rPr>
        <w:t xml:space="preserve">Pro </w:t>
      </w:r>
      <w:r w:rsidR="002A5414" w:rsidRPr="001956A3">
        <w:rPr>
          <w:rFonts w:ascii="Arial" w:hAnsi="Arial" w:cs="Arial"/>
          <w:sz w:val="20"/>
          <w:szCs w:val="20"/>
        </w:rPr>
        <w:t>Disco</w:t>
      </w:r>
      <w:r w:rsidR="00A70DA5" w:rsidRPr="001956A3">
        <w:rPr>
          <w:rFonts w:ascii="Arial" w:hAnsi="Arial" w:cs="Arial"/>
          <w:sz w:val="20"/>
          <w:szCs w:val="20"/>
        </w:rPr>
        <w:t xml:space="preserve"> </w:t>
      </w:r>
      <w:r w:rsidR="001915A0" w:rsidRPr="001956A3">
        <w:rPr>
          <w:rFonts w:ascii="Arial" w:hAnsi="Arial" w:cs="Arial"/>
          <w:sz w:val="20"/>
          <w:szCs w:val="20"/>
        </w:rPr>
        <w:t>platí:</w:t>
      </w:r>
    </w:p>
    <w:p w14:paraId="5F88E7B0" w14:textId="51B9D9BC" w:rsidR="001915A0" w:rsidRPr="001956A3" w:rsidRDefault="00BF2A37" w:rsidP="001915A0">
      <w:pPr>
        <w:pStyle w:val="Normlnweb"/>
        <w:numPr>
          <w:ilvl w:val="3"/>
          <w:numId w:val="3"/>
        </w:numPr>
        <w:spacing w:before="240" w:after="60"/>
        <w:jc w:val="both"/>
        <w:rPr>
          <w:rFonts w:ascii="Arial" w:hAnsi="Arial" w:cs="Arial"/>
          <w:sz w:val="20"/>
          <w:szCs w:val="20"/>
        </w:rPr>
      </w:pPr>
      <w:r w:rsidRPr="001956A3">
        <w:rPr>
          <w:rFonts w:ascii="Arial" w:hAnsi="Arial" w:cs="Arial"/>
          <w:sz w:val="20"/>
          <w:szCs w:val="20"/>
        </w:rPr>
        <w:t>Porotci z panelu jsou rozděleni na základě své odbornosti uznané příslušnou soutěžní komisí do tzv. skupin:</w:t>
      </w:r>
    </w:p>
    <w:p w14:paraId="222D4200" w14:textId="6ADEB3B7" w:rsidR="001915A0" w:rsidRPr="001956A3" w:rsidRDefault="00821020" w:rsidP="001915A0">
      <w:pPr>
        <w:pStyle w:val="Normlnweb"/>
        <w:numPr>
          <w:ilvl w:val="0"/>
          <w:numId w:val="28"/>
        </w:numPr>
        <w:spacing w:before="240" w:after="60"/>
        <w:jc w:val="both"/>
        <w:rPr>
          <w:rFonts w:ascii="Arial" w:hAnsi="Arial" w:cs="Arial"/>
          <w:sz w:val="20"/>
          <w:szCs w:val="20"/>
        </w:rPr>
      </w:pPr>
      <w:r w:rsidRPr="001956A3">
        <w:rPr>
          <w:rFonts w:ascii="Arial" w:hAnsi="Arial" w:cs="Arial"/>
          <w:sz w:val="20"/>
          <w:szCs w:val="20"/>
        </w:rPr>
        <w:t>P</w:t>
      </w:r>
      <w:r w:rsidR="001915A0" w:rsidRPr="001956A3">
        <w:rPr>
          <w:rFonts w:ascii="Arial" w:hAnsi="Arial" w:cs="Arial"/>
          <w:sz w:val="20"/>
          <w:szCs w:val="20"/>
        </w:rPr>
        <w:t>orotci specialisté</w:t>
      </w:r>
    </w:p>
    <w:p w14:paraId="3D49C587" w14:textId="1EE9BF90" w:rsidR="001915A0" w:rsidRPr="001956A3" w:rsidRDefault="00821020" w:rsidP="001915A0">
      <w:pPr>
        <w:pStyle w:val="Normlnweb"/>
        <w:numPr>
          <w:ilvl w:val="0"/>
          <w:numId w:val="28"/>
        </w:numPr>
        <w:spacing w:before="240" w:after="60"/>
        <w:jc w:val="both"/>
        <w:rPr>
          <w:rFonts w:ascii="Arial" w:hAnsi="Arial" w:cs="Arial"/>
          <w:sz w:val="20"/>
          <w:szCs w:val="20"/>
        </w:rPr>
      </w:pPr>
      <w:r w:rsidRPr="001956A3">
        <w:rPr>
          <w:rFonts w:ascii="Arial" w:hAnsi="Arial" w:cs="Arial"/>
          <w:sz w:val="20"/>
          <w:szCs w:val="20"/>
        </w:rPr>
        <w:t xml:space="preserve">Porotci </w:t>
      </w:r>
      <w:r w:rsidR="004B18B7">
        <w:rPr>
          <w:rFonts w:ascii="Arial" w:hAnsi="Arial" w:cs="Arial"/>
          <w:color w:val="FF0000"/>
          <w:sz w:val="20"/>
          <w:szCs w:val="20"/>
        </w:rPr>
        <w:t>začínající nebo</w:t>
      </w:r>
      <w:r w:rsidRPr="001956A3">
        <w:rPr>
          <w:rFonts w:ascii="Arial" w:hAnsi="Arial" w:cs="Arial"/>
          <w:sz w:val="20"/>
          <w:szCs w:val="20"/>
        </w:rPr>
        <w:t xml:space="preserve"> méně zkušení</w:t>
      </w:r>
    </w:p>
    <w:p w14:paraId="522BA97A" w14:textId="0F2AA2DA" w:rsidR="001915A0" w:rsidRPr="001956A3" w:rsidRDefault="001915A0" w:rsidP="001915A0">
      <w:pPr>
        <w:pStyle w:val="Normlnweb"/>
        <w:numPr>
          <w:ilvl w:val="3"/>
          <w:numId w:val="3"/>
        </w:numPr>
        <w:spacing w:before="240" w:after="60"/>
        <w:jc w:val="both"/>
        <w:rPr>
          <w:rFonts w:ascii="Arial" w:hAnsi="Arial" w:cs="Arial"/>
          <w:sz w:val="20"/>
          <w:szCs w:val="20"/>
        </w:rPr>
      </w:pPr>
      <w:r w:rsidRPr="001956A3">
        <w:rPr>
          <w:rFonts w:ascii="Arial" w:hAnsi="Arial" w:cs="Arial"/>
          <w:sz w:val="20"/>
          <w:szCs w:val="20"/>
        </w:rPr>
        <w:t>Každá soutěž vyhlášená CDO musí obsahovat nominaci vždy konkrétní skupiny porotců pro danou disciplínu a to v minimálních počtech</w:t>
      </w:r>
      <w:r w:rsidR="00B1252A" w:rsidRPr="001956A3">
        <w:rPr>
          <w:rFonts w:ascii="Arial" w:hAnsi="Arial" w:cs="Arial"/>
          <w:sz w:val="20"/>
          <w:szCs w:val="20"/>
        </w:rPr>
        <w:t xml:space="preserve"> (pokud neurčí soutěžní úsek s příslušnou komisí jinak)</w:t>
      </w:r>
      <w:r w:rsidRPr="001956A3">
        <w:rPr>
          <w:rFonts w:ascii="Arial" w:hAnsi="Arial" w:cs="Arial"/>
          <w:sz w:val="20"/>
          <w:szCs w:val="20"/>
        </w:rPr>
        <w:t>:</w:t>
      </w:r>
    </w:p>
    <w:p w14:paraId="70119A90" w14:textId="77777777" w:rsidR="001915A0" w:rsidRPr="001956A3" w:rsidRDefault="001915A0" w:rsidP="001915A0">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Zemská liga – min. 5 porotců na každou disciplínu, možnost výběru z kterékoli skupiny. </w:t>
      </w:r>
    </w:p>
    <w:p w14:paraId="6E638012" w14:textId="77777777" w:rsidR="001915A0" w:rsidRPr="001956A3" w:rsidRDefault="001915A0" w:rsidP="001915A0">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Extraliga – sólo, duo: min. 5 porotců na každou disciplínu, možnost výběru pouze z I. skupiny; malá skupina: min. 7 porotců na každou disciplínu, možnost výběru min. pět z I. skupiny a ostatní z II. skupiny. </w:t>
      </w:r>
    </w:p>
    <w:p w14:paraId="7A3512D2" w14:textId="170280C1" w:rsidR="001915A0" w:rsidRPr="001956A3" w:rsidRDefault="001915A0" w:rsidP="001915A0">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Mistrovská soutěž - sólo, duo: min. 7 porotců na každou disciplínu, možnost výběru pouze z I. skupiny; malá skupina: min. 9 porotců na každou disciplínu, možnost výběru min. sedm z I. skupiny a ostatní z II. skupiny.</w:t>
      </w:r>
    </w:p>
    <w:p w14:paraId="611FEBDD" w14:textId="22C3478E" w:rsidR="001915A0" w:rsidRPr="001956A3" w:rsidRDefault="001915A0" w:rsidP="001915A0">
      <w:pPr>
        <w:pStyle w:val="Bezmezer"/>
        <w:numPr>
          <w:ilvl w:val="0"/>
          <w:numId w:val="6"/>
        </w:numPr>
        <w:spacing w:before="240" w:after="60"/>
        <w:ind w:left="1068"/>
        <w:jc w:val="both"/>
        <w:rPr>
          <w:rFonts w:ascii="Arial" w:hAnsi="Arial" w:cs="Arial"/>
          <w:sz w:val="20"/>
          <w:szCs w:val="20"/>
        </w:rPr>
      </w:pPr>
      <w:r w:rsidRPr="001956A3">
        <w:rPr>
          <w:rFonts w:ascii="Arial" w:hAnsi="Arial" w:cs="Arial"/>
          <w:sz w:val="20"/>
          <w:szCs w:val="20"/>
        </w:rPr>
        <w:t xml:space="preserve">Organizátor může nahradit porotce nižší skupiny pouze porotcem vyšší skupiny. Porotce organizátora, který není uveden v příslušném panelu porotců, může být nominován do poroty soutěže, ale musí ho předem schválit soutěžní úsek s příslušnou komisí. Tento porotce organizátora nemusí splňovat některé z výše uvedených podmínek, ovšem může být na každou disciplínu použit pouze jeden, pokud soutěžní úsek s příslušnou komisí nerozhodne jinak. </w:t>
      </w:r>
      <w:r w:rsidRPr="004B18B7">
        <w:rPr>
          <w:rFonts w:ascii="Arial" w:hAnsi="Arial" w:cs="Arial"/>
          <w:strike/>
          <w:color w:val="FF0000"/>
          <w:sz w:val="20"/>
          <w:szCs w:val="20"/>
        </w:rPr>
        <w:t>Každá soutěžní komise může přistupovat k porotcům organizátora jinak, od striktního vyžadování výše uvedených pravidel (disco) až po povinnost vícero porotců organizátora z důvodu malého počtu porotců v panelu nebo různorodosti poroty (hip hop).</w:t>
      </w:r>
      <w:r w:rsidRPr="001956A3">
        <w:rPr>
          <w:rFonts w:ascii="Arial" w:hAnsi="Arial" w:cs="Arial"/>
          <w:sz w:val="20"/>
          <w:szCs w:val="20"/>
        </w:rPr>
        <w:t xml:space="preserve"> </w:t>
      </w:r>
      <w:r w:rsidR="004B18B7">
        <w:rPr>
          <w:rFonts w:ascii="Arial" w:hAnsi="Arial" w:cs="Arial"/>
          <w:sz w:val="20"/>
          <w:szCs w:val="20"/>
        </w:rPr>
        <w:t xml:space="preserve"> </w:t>
      </w:r>
      <w:r w:rsidRPr="001956A3">
        <w:rPr>
          <w:rFonts w:ascii="Arial" w:hAnsi="Arial" w:cs="Arial"/>
          <w:sz w:val="20"/>
          <w:szCs w:val="20"/>
        </w:rPr>
        <w:t>Pokud porotce opakovaně vystupuje jako nespolehlivý a problémový, potom může být vyškrtnut z panelu porotců, o čemž rozhodne soutěžní úsek na základě doporučení příslušné komise.</w:t>
      </w:r>
    </w:p>
    <w:p w14:paraId="20A85494" w14:textId="39F98BDF" w:rsidR="001915A0" w:rsidRPr="001956A3" w:rsidRDefault="001915A0" w:rsidP="001915A0">
      <w:pPr>
        <w:pStyle w:val="Bezmezer"/>
        <w:numPr>
          <w:ilvl w:val="2"/>
          <w:numId w:val="3"/>
        </w:numPr>
        <w:spacing w:before="240" w:after="60"/>
        <w:jc w:val="both"/>
        <w:rPr>
          <w:rFonts w:ascii="Arial" w:hAnsi="Arial" w:cs="Arial"/>
          <w:sz w:val="20"/>
          <w:szCs w:val="20"/>
        </w:rPr>
      </w:pPr>
      <w:r w:rsidRPr="001956A3">
        <w:rPr>
          <w:rFonts w:ascii="Arial" w:hAnsi="Arial" w:cs="Arial"/>
          <w:sz w:val="20"/>
          <w:szCs w:val="20"/>
        </w:rPr>
        <w:t xml:space="preserve">Pro </w:t>
      </w:r>
      <w:r w:rsidR="000525DB" w:rsidRPr="001956A3">
        <w:rPr>
          <w:rFonts w:ascii="Arial" w:hAnsi="Arial" w:cs="Arial"/>
          <w:sz w:val="20"/>
          <w:szCs w:val="20"/>
        </w:rPr>
        <w:t xml:space="preserve">ostatní </w:t>
      </w:r>
      <w:r w:rsidRPr="001956A3">
        <w:rPr>
          <w:rFonts w:ascii="Arial" w:hAnsi="Arial" w:cs="Arial"/>
          <w:sz w:val="20"/>
          <w:szCs w:val="20"/>
        </w:rPr>
        <w:t>platí:</w:t>
      </w:r>
    </w:p>
    <w:p w14:paraId="3DD984B7" w14:textId="44E0C439" w:rsidR="001915A0" w:rsidRPr="001956A3" w:rsidRDefault="00EE0EA3" w:rsidP="001915A0">
      <w:pPr>
        <w:pStyle w:val="Normlnweb"/>
        <w:numPr>
          <w:ilvl w:val="3"/>
          <w:numId w:val="3"/>
        </w:numPr>
        <w:spacing w:before="240" w:after="60"/>
        <w:jc w:val="both"/>
        <w:rPr>
          <w:rFonts w:ascii="Arial" w:hAnsi="Arial" w:cs="Arial"/>
          <w:sz w:val="20"/>
          <w:szCs w:val="20"/>
        </w:rPr>
      </w:pPr>
      <w:r w:rsidRPr="001956A3">
        <w:rPr>
          <w:rFonts w:ascii="Arial" w:hAnsi="Arial" w:cs="Arial"/>
          <w:sz w:val="20"/>
          <w:szCs w:val="20"/>
        </w:rPr>
        <w:t>Porotci z panelu mohou být</w:t>
      </w:r>
      <w:r w:rsidR="001915A0" w:rsidRPr="001956A3">
        <w:rPr>
          <w:rFonts w:ascii="Arial" w:hAnsi="Arial" w:cs="Arial"/>
          <w:sz w:val="20"/>
          <w:szCs w:val="20"/>
        </w:rPr>
        <w:t xml:space="preserve"> </w:t>
      </w:r>
      <w:r w:rsidR="00BF2A37" w:rsidRPr="001956A3">
        <w:rPr>
          <w:rFonts w:ascii="Arial" w:hAnsi="Arial" w:cs="Arial"/>
          <w:sz w:val="20"/>
          <w:szCs w:val="20"/>
        </w:rPr>
        <w:t xml:space="preserve">na základě své odbornosti uznané příslušnou soutěžní komisí </w:t>
      </w:r>
      <w:r w:rsidR="001915A0" w:rsidRPr="001956A3">
        <w:rPr>
          <w:rFonts w:ascii="Arial" w:hAnsi="Arial" w:cs="Arial"/>
          <w:sz w:val="20"/>
          <w:szCs w:val="20"/>
        </w:rPr>
        <w:t>rozděleni do tzv. skupin:</w:t>
      </w:r>
    </w:p>
    <w:p w14:paraId="5CC54868" w14:textId="553C7C39" w:rsidR="001915A0" w:rsidRPr="001956A3" w:rsidRDefault="00821020" w:rsidP="001915A0">
      <w:pPr>
        <w:pStyle w:val="Normlnweb"/>
        <w:numPr>
          <w:ilvl w:val="0"/>
          <w:numId w:val="8"/>
        </w:numPr>
        <w:spacing w:before="240" w:after="60"/>
        <w:jc w:val="both"/>
        <w:rPr>
          <w:rFonts w:ascii="Arial" w:hAnsi="Arial" w:cs="Arial"/>
          <w:sz w:val="20"/>
          <w:szCs w:val="20"/>
        </w:rPr>
      </w:pPr>
      <w:r w:rsidRPr="001956A3">
        <w:rPr>
          <w:rFonts w:ascii="Arial" w:hAnsi="Arial" w:cs="Arial"/>
          <w:sz w:val="20"/>
          <w:szCs w:val="20"/>
        </w:rPr>
        <w:t>Porotci specialisté</w:t>
      </w:r>
    </w:p>
    <w:p w14:paraId="17779527" w14:textId="0C766FA6" w:rsidR="001915A0" w:rsidRPr="001956A3" w:rsidRDefault="00821020" w:rsidP="001915A0">
      <w:pPr>
        <w:pStyle w:val="Normlnweb"/>
        <w:numPr>
          <w:ilvl w:val="0"/>
          <w:numId w:val="8"/>
        </w:numPr>
        <w:spacing w:before="240" w:after="60"/>
        <w:jc w:val="both"/>
        <w:rPr>
          <w:rFonts w:ascii="Arial" w:hAnsi="Arial" w:cs="Arial"/>
          <w:sz w:val="20"/>
          <w:szCs w:val="20"/>
        </w:rPr>
      </w:pPr>
      <w:r w:rsidRPr="001956A3">
        <w:rPr>
          <w:rFonts w:ascii="Arial" w:hAnsi="Arial" w:cs="Arial"/>
          <w:sz w:val="20"/>
          <w:szCs w:val="20"/>
        </w:rPr>
        <w:t>Porotci univerzálové a méně zkušení</w:t>
      </w:r>
    </w:p>
    <w:p w14:paraId="61A1A4B3" w14:textId="732A579F" w:rsidR="001915A0" w:rsidRPr="001956A3" w:rsidRDefault="001915A0" w:rsidP="001915A0">
      <w:pPr>
        <w:pStyle w:val="Normlnweb"/>
        <w:numPr>
          <w:ilvl w:val="3"/>
          <w:numId w:val="3"/>
        </w:numPr>
        <w:spacing w:before="240" w:after="60"/>
        <w:jc w:val="both"/>
        <w:rPr>
          <w:rFonts w:ascii="Arial" w:hAnsi="Arial" w:cs="Arial"/>
          <w:sz w:val="20"/>
          <w:szCs w:val="20"/>
        </w:rPr>
      </w:pPr>
      <w:r w:rsidRPr="001956A3">
        <w:rPr>
          <w:rFonts w:ascii="Arial" w:hAnsi="Arial" w:cs="Arial"/>
          <w:sz w:val="20"/>
          <w:szCs w:val="20"/>
        </w:rPr>
        <w:t>Každá soutěž vyhlášená CDO musí obsahovat nominaci vždy konkrétní skupiny porotců pro danou disciplínu a to v minimálních počtech</w:t>
      </w:r>
      <w:r w:rsidR="00B1252A" w:rsidRPr="001956A3">
        <w:rPr>
          <w:rFonts w:ascii="Arial" w:hAnsi="Arial" w:cs="Arial"/>
          <w:sz w:val="20"/>
          <w:szCs w:val="20"/>
        </w:rPr>
        <w:t xml:space="preserve"> (pokud neurčí soutěžní úsek s příslušnou komisí jinak)</w:t>
      </w:r>
      <w:r w:rsidRPr="001956A3">
        <w:rPr>
          <w:rFonts w:ascii="Arial" w:hAnsi="Arial" w:cs="Arial"/>
          <w:sz w:val="20"/>
          <w:szCs w:val="20"/>
        </w:rPr>
        <w:t>:</w:t>
      </w:r>
    </w:p>
    <w:p w14:paraId="11385553" w14:textId="17F5B687" w:rsidR="001915A0" w:rsidRPr="001956A3" w:rsidRDefault="00AE335A" w:rsidP="001915A0">
      <w:pPr>
        <w:pStyle w:val="Bezmezer"/>
        <w:numPr>
          <w:ilvl w:val="0"/>
          <w:numId w:val="7"/>
        </w:numPr>
        <w:spacing w:before="240" w:after="60"/>
        <w:jc w:val="both"/>
        <w:rPr>
          <w:rFonts w:ascii="Arial" w:hAnsi="Arial" w:cs="Arial"/>
          <w:sz w:val="20"/>
          <w:szCs w:val="20"/>
        </w:rPr>
      </w:pPr>
      <w:r w:rsidRPr="001956A3">
        <w:rPr>
          <w:rFonts w:ascii="Arial" w:hAnsi="Arial" w:cs="Arial"/>
          <w:sz w:val="20"/>
          <w:szCs w:val="20"/>
        </w:rPr>
        <w:t>Pohárová, žebříčková i Mistrovská soutěž</w:t>
      </w:r>
      <w:r w:rsidR="001915A0" w:rsidRPr="001956A3">
        <w:rPr>
          <w:rFonts w:ascii="Arial" w:hAnsi="Arial" w:cs="Arial"/>
          <w:sz w:val="20"/>
          <w:szCs w:val="20"/>
        </w:rPr>
        <w:t xml:space="preserve"> – min. 5 porotců </w:t>
      </w:r>
      <w:r w:rsidRPr="001956A3">
        <w:rPr>
          <w:rFonts w:ascii="Arial" w:hAnsi="Arial" w:cs="Arial"/>
          <w:sz w:val="20"/>
          <w:szCs w:val="20"/>
        </w:rPr>
        <w:t>(</w:t>
      </w:r>
      <w:r w:rsidR="00DE1103" w:rsidRPr="001956A3">
        <w:rPr>
          <w:rFonts w:ascii="Arial" w:hAnsi="Arial" w:cs="Arial"/>
          <w:sz w:val="20"/>
          <w:szCs w:val="20"/>
        </w:rPr>
        <w:t>u MČR hip hop min. 7 porotců, u belly</w:t>
      </w:r>
      <w:r w:rsidR="00EC4855" w:rsidRPr="001956A3">
        <w:rPr>
          <w:rFonts w:ascii="Arial" w:hAnsi="Arial" w:cs="Arial"/>
          <w:sz w:val="20"/>
          <w:szCs w:val="20"/>
        </w:rPr>
        <w:t xml:space="preserve">, </w:t>
      </w:r>
      <w:proofErr w:type="spellStart"/>
      <w:r w:rsidR="00EC4855" w:rsidRPr="001956A3">
        <w:rPr>
          <w:rFonts w:ascii="Arial" w:hAnsi="Arial" w:cs="Arial"/>
          <w:sz w:val="20"/>
          <w:szCs w:val="20"/>
        </w:rPr>
        <w:t>popping</w:t>
      </w:r>
      <w:proofErr w:type="spellEnd"/>
      <w:r w:rsidR="00DE1103" w:rsidRPr="001956A3">
        <w:rPr>
          <w:rFonts w:ascii="Arial" w:hAnsi="Arial" w:cs="Arial"/>
          <w:sz w:val="20"/>
          <w:szCs w:val="20"/>
        </w:rPr>
        <w:t xml:space="preserve"> </w:t>
      </w:r>
      <w:r w:rsidR="002A5414" w:rsidRPr="001956A3">
        <w:rPr>
          <w:rFonts w:ascii="Arial" w:hAnsi="Arial" w:cs="Arial"/>
          <w:sz w:val="20"/>
          <w:szCs w:val="20"/>
        </w:rPr>
        <w:t xml:space="preserve">a </w:t>
      </w:r>
      <w:proofErr w:type="spellStart"/>
      <w:r w:rsidR="002A5414" w:rsidRPr="001956A3">
        <w:rPr>
          <w:rFonts w:ascii="Arial" w:hAnsi="Arial" w:cs="Arial"/>
          <w:sz w:val="20"/>
          <w:szCs w:val="20"/>
        </w:rPr>
        <w:t>battle</w:t>
      </w:r>
      <w:proofErr w:type="spellEnd"/>
      <w:r w:rsidR="002A5414" w:rsidRPr="001956A3">
        <w:rPr>
          <w:rFonts w:ascii="Arial" w:hAnsi="Arial" w:cs="Arial"/>
          <w:sz w:val="20"/>
          <w:szCs w:val="20"/>
        </w:rPr>
        <w:t xml:space="preserve"> </w:t>
      </w:r>
      <w:r w:rsidR="00DE1103" w:rsidRPr="001956A3">
        <w:rPr>
          <w:rFonts w:ascii="Arial" w:hAnsi="Arial" w:cs="Arial"/>
          <w:sz w:val="20"/>
          <w:szCs w:val="20"/>
        </w:rPr>
        <w:t>min. 3 porotci</w:t>
      </w:r>
      <w:r w:rsidRPr="001956A3">
        <w:rPr>
          <w:rFonts w:ascii="Arial" w:hAnsi="Arial" w:cs="Arial"/>
          <w:sz w:val="20"/>
          <w:szCs w:val="20"/>
        </w:rPr>
        <w:t xml:space="preserve">) </w:t>
      </w:r>
      <w:r w:rsidR="001915A0" w:rsidRPr="001956A3">
        <w:rPr>
          <w:rFonts w:ascii="Arial" w:hAnsi="Arial" w:cs="Arial"/>
          <w:sz w:val="20"/>
          <w:szCs w:val="20"/>
        </w:rPr>
        <w:t>na každou discip</w:t>
      </w:r>
      <w:r w:rsidRPr="001956A3">
        <w:rPr>
          <w:rFonts w:ascii="Arial" w:hAnsi="Arial" w:cs="Arial"/>
          <w:sz w:val="20"/>
          <w:szCs w:val="20"/>
        </w:rPr>
        <w:t>línu</w:t>
      </w:r>
      <w:r w:rsidR="00DE1103" w:rsidRPr="001956A3">
        <w:rPr>
          <w:rFonts w:ascii="Arial" w:hAnsi="Arial" w:cs="Arial"/>
          <w:sz w:val="20"/>
          <w:szCs w:val="20"/>
        </w:rPr>
        <w:t xml:space="preserve"> s ohledem na odbornost porotců a předpokládanou účast na soutěži</w:t>
      </w:r>
      <w:r w:rsidRPr="001956A3">
        <w:rPr>
          <w:rFonts w:ascii="Arial" w:hAnsi="Arial" w:cs="Arial"/>
          <w:sz w:val="20"/>
          <w:szCs w:val="20"/>
        </w:rPr>
        <w:t>.</w:t>
      </w:r>
    </w:p>
    <w:p w14:paraId="379C4D55" w14:textId="55C8D7A1" w:rsidR="001915A0" w:rsidRPr="001956A3" w:rsidRDefault="001915A0" w:rsidP="001915A0">
      <w:pPr>
        <w:pStyle w:val="Normlnweb"/>
        <w:numPr>
          <w:ilvl w:val="0"/>
          <w:numId w:val="7"/>
        </w:numPr>
        <w:spacing w:before="240" w:after="60"/>
        <w:jc w:val="both"/>
        <w:rPr>
          <w:rFonts w:ascii="Arial" w:hAnsi="Arial" w:cs="Arial"/>
          <w:sz w:val="20"/>
          <w:szCs w:val="20"/>
        </w:rPr>
      </w:pPr>
      <w:r w:rsidRPr="001956A3">
        <w:rPr>
          <w:rFonts w:ascii="Arial" w:hAnsi="Arial" w:cs="Arial"/>
          <w:sz w:val="20"/>
          <w:szCs w:val="20"/>
        </w:rPr>
        <w:lastRenderedPageBreak/>
        <w:t xml:space="preserve">Porotce organizátora, který není uveden v příslušném panelu porotců, může být nominován do poroty soutěže, ale musí ho předem schválit soutěžní úsek s příslušnou komisí. Tento porotce organizátora nemusí splňovat některé z výše uvedených podmínek, ovšem může být na každou disciplínu použit pouze jeden, pokud soutěžní úsek s příslušnou komisí nerozhodne jinak. Každá soutěžní komise může přistupovat k porotcům organizátora jinak, od striktního vyžadování výše uvedených pravidel </w:t>
      </w:r>
      <w:r w:rsidRPr="004B18B7">
        <w:rPr>
          <w:rFonts w:ascii="Arial" w:hAnsi="Arial" w:cs="Arial"/>
          <w:strike/>
          <w:color w:val="FF0000"/>
          <w:sz w:val="20"/>
          <w:szCs w:val="20"/>
        </w:rPr>
        <w:t>(disco)</w:t>
      </w:r>
      <w:r w:rsidRPr="001956A3">
        <w:rPr>
          <w:rFonts w:ascii="Arial" w:hAnsi="Arial" w:cs="Arial"/>
          <w:sz w:val="20"/>
          <w:szCs w:val="20"/>
        </w:rPr>
        <w:t xml:space="preserve"> až po povinnost vícero porotců organizátora z důvodu malého počtu porotců v panelu nebo různorodosti poroty </w:t>
      </w:r>
      <w:r w:rsidRPr="004B18B7">
        <w:rPr>
          <w:rFonts w:ascii="Arial" w:hAnsi="Arial" w:cs="Arial"/>
          <w:strike/>
          <w:color w:val="FF0000"/>
          <w:sz w:val="20"/>
          <w:szCs w:val="20"/>
        </w:rPr>
        <w:t>(hip hop)</w:t>
      </w:r>
      <w:r w:rsidRPr="001956A3">
        <w:rPr>
          <w:rFonts w:ascii="Arial" w:hAnsi="Arial" w:cs="Arial"/>
          <w:sz w:val="20"/>
          <w:szCs w:val="20"/>
        </w:rPr>
        <w:t xml:space="preserve">. </w:t>
      </w:r>
      <w:r w:rsidR="004B18B7" w:rsidRPr="004B18B7">
        <w:rPr>
          <w:rFonts w:ascii="Arial" w:hAnsi="Arial" w:cs="Arial"/>
          <w:color w:val="FF0000"/>
          <w:sz w:val="20"/>
          <w:szCs w:val="20"/>
        </w:rPr>
        <w:t xml:space="preserve">Toto je možno ověřit předem v panelu porotců, u předsedy příslušné soutěžní komise nebo manažera soutěžního úseku. </w:t>
      </w:r>
      <w:r w:rsidRPr="001956A3">
        <w:rPr>
          <w:rFonts w:ascii="Arial" w:hAnsi="Arial" w:cs="Arial"/>
          <w:sz w:val="20"/>
          <w:szCs w:val="20"/>
        </w:rPr>
        <w:t>Pokud porotce opakovaně vystupuje jako nespolehlivý a problémový, potom může být vyškrtnut z panelu porotců, o čemž rozhodne soutěžní úsek na základě doporučení příslušné komise.</w:t>
      </w:r>
    </w:p>
    <w:p w14:paraId="2BBBE1EC" w14:textId="77777777" w:rsidR="00D533E6" w:rsidRPr="001956A3" w:rsidRDefault="00D533E6" w:rsidP="00D533E6">
      <w:pPr>
        <w:pStyle w:val="Normlnweb"/>
        <w:spacing w:before="240" w:after="60"/>
        <w:jc w:val="center"/>
        <w:rPr>
          <w:rStyle w:val="Siln"/>
          <w:rFonts w:ascii="Arial" w:hAnsi="Arial" w:cs="Arial"/>
          <w:sz w:val="20"/>
          <w:szCs w:val="20"/>
        </w:rPr>
      </w:pPr>
    </w:p>
    <w:p w14:paraId="61D6EB48" w14:textId="77777777" w:rsidR="00D533E6" w:rsidRPr="001956A3" w:rsidRDefault="00D533E6" w:rsidP="00D533E6">
      <w:pPr>
        <w:pStyle w:val="Normlnweb"/>
        <w:numPr>
          <w:ilvl w:val="0"/>
          <w:numId w:val="3"/>
        </w:numPr>
        <w:spacing w:before="240" w:after="60"/>
        <w:jc w:val="center"/>
        <w:rPr>
          <w:rFonts w:ascii="Arial" w:hAnsi="Arial" w:cs="Arial"/>
          <w:sz w:val="20"/>
          <w:szCs w:val="20"/>
        </w:rPr>
      </w:pPr>
      <w:r w:rsidRPr="001956A3">
        <w:rPr>
          <w:rStyle w:val="Siln"/>
          <w:rFonts w:ascii="Arial" w:hAnsi="Arial" w:cs="Arial"/>
          <w:sz w:val="20"/>
          <w:szCs w:val="20"/>
        </w:rPr>
        <w:t>Způsob hodnocení soutěže</w:t>
      </w:r>
    </w:p>
    <w:p w14:paraId="0D0D0D1D" w14:textId="5019A69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Soutěže CDO jsou hodnoceny dle přijatých pravidel a zpracovávány sčitatelem v softwarovém programu. V tomto programu se zpracovávají hodnotící lístky, které porotci vyplněné předávají po skončení každého kola v písemné podobě stvrzené svým podpisem</w:t>
      </w:r>
      <w:r w:rsidR="00EE0EA3" w:rsidRPr="001956A3">
        <w:rPr>
          <w:rFonts w:ascii="Arial" w:hAnsi="Arial" w:cs="Arial"/>
          <w:sz w:val="20"/>
          <w:szCs w:val="20"/>
        </w:rPr>
        <w:t>, popř. elektronicky</w:t>
      </w:r>
      <w:r w:rsidR="00BF2A37" w:rsidRPr="001956A3">
        <w:rPr>
          <w:rFonts w:ascii="Arial" w:hAnsi="Arial" w:cs="Arial"/>
          <w:sz w:val="20"/>
          <w:szCs w:val="20"/>
        </w:rPr>
        <w:t xml:space="preserve">. </w:t>
      </w:r>
      <w:r w:rsidRPr="001956A3">
        <w:rPr>
          <w:rFonts w:ascii="Arial" w:hAnsi="Arial" w:cs="Arial"/>
          <w:sz w:val="20"/>
          <w:szCs w:val="20"/>
        </w:rPr>
        <w:t>Kontrolu zajišťuje sčitatel.</w:t>
      </w:r>
    </w:p>
    <w:p w14:paraId="48BCD0D9" w14:textId="77777777" w:rsidR="00D533E6" w:rsidRPr="001956A3" w:rsidRDefault="00D533E6" w:rsidP="00D533E6">
      <w:pPr>
        <w:pStyle w:val="Normlnweb"/>
        <w:spacing w:before="240" w:after="60"/>
        <w:jc w:val="center"/>
        <w:rPr>
          <w:rStyle w:val="Siln"/>
          <w:rFonts w:ascii="Arial" w:hAnsi="Arial" w:cs="Arial"/>
          <w:sz w:val="20"/>
          <w:szCs w:val="20"/>
        </w:rPr>
      </w:pPr>
    </w:p>
    <w:p w14:paraId="0EA50155" w14:textId="77777777" w:rsidR="00D533E6" w:rsidRPr="001956A3" w:rsidRDefault="00D533E6" w:rsidP="00D533E6">
      <w:pPr>
        <w:pStyle w:val="Normlnweb"/>
        <w:numPr>
          <w:ilvl w:val="0"/>
          <w:numId w:val="3"/>
        </w:numPr>
        <w:spacing w:before="240" w:after="60"/>
        <w:jc w:val="center"/>
        <w:rPr>
          <w:rStyle w:val="Siln"/>
          <w:rFonts w:ascii="Arial" w:hAnsi="Arial" w:cs="Arial"/>
          <w:b w:val="0"/>
          <w:bCs w:val="0"/>
          <w:sz w:val="20"/>
          <w:szCs w:val="20"/>
        </w:rPr>
      </w:pPr>
      <w:r w:rsidRPr="001956A3">
        <w:rPr>
          <w:rStyle w:val="Siln"/>
          <w:rFonts w:ascii="Arial" w:hAnsi="Arial" w:cs="Arial"/>
          <w:sz w:val="20"/>
          <w:szCs w:val="20"/>
        </w:rPr>
        <w:t>Předseda poroty</w:t>
      </w:r>
    </w:p>
    <w:p w14:paraId="6B30CDF4" w14:textId="7316BC4A"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Předseda poroty </w:t>
      </w:r>
      <w:r w:rsidR="00CE0B94">
        <w:rPr>
          <w:rFonts w:ascii="Arial" w:hAnsi="Arial" w:cs="Arial"/>
          <w:color w:val="FF0000"/>
          <w:sz w:val="20"/>
          <w:szCs w:val="20"/>
        </w:rPr>
        <w:t xml:space="preserve">(PP) </w:t>
      </w:r>
      <w:r w:rsidRPr="001956A3">
        <w:rPr>
          <w:rFonts w:ascii="Arial" w:hAnsi="Arial" w:cs="Arial"/>
          <w:sz w:val="20"/>
          <w:szCs w:val="20"/>
        </w:rPr>
        <w:t>je osoba, která musí splňovat kromě základních podmínek bodu I. i několik dalších podmínek:</w:t>
      </w:r>
    </w:p>
    <w:p w14:paraId="4A59ECB2" w14:textId="33B5E170" w:rsidR="00D533E6" w:rsidRPr="001956A3" w:rsidRDefault="00D533E6" w:rsidP="00D533E6">
      <w:pPr>
        <w:pStyle w:val="Normlnweb"/>
        <w:numPr>
          <w:ilvl w:val="0"/>
          <w:numId w:val="10"/>
        </w:numPr>
        <w:spacing w:before="240" w:after="60"/>
        <w:jc w:val="both"/>
        <w:rPr>
          <w:rStyle w:val="Siln"/>
          <w:rFonts w:ascii="Arial" w:hAnsi="Arial" w:cs="Arial"/>
          <w:b w:val="0"/>
          <w:bCs w:val="0"/>
          <w:sz w:val="20"/>
          <w:szCs w:val="20"/>
        </w:rPr>
      </w:pPr>
      <w:r w:rsidRPr="001956A3">
        <w:rPr>
          <w:rFonts w:ascii="Arial" w:hAnsi="Arial" w:cs="Arial"/>
          <w:sz w:val="20"/>
          <w:szCs w:val="20"/>
        </w:rPr>
        <w:t xml:space="preserve">musí být řádným členem CDO </w:t>
      </w:r>
      <w:r w:rsidR="00AB26B2">
        <w:rPr>
          <w:rFonts w:ascii="Arial" w:hAnsi="Arial" w:cs="Arial"/>
          <w:color w:val="FF0000"/>
          <w:sz w:val="20"/>
          <w:szCs w:val="20"/>
        </w:rPr>
        <w:t>(soutěžní úsek může na konkrétní soutěž udělit výjimku</w:t>
      </w:r>
      <w:r w:rsidR="00BE3F9F">
        <w:rPr>
          <w:rFonts w:ascii="Arial" w:hAnsi="Arial" w:cs="Arial"/>
          <w:color w:val="FF0000"/>
          <w:sz w:val="20"/>
          <w:szCs w:val="20"/>
        </w:rPr>
        <w:t xml:space="preserve"> nelicencovanému PP</w:t>
      </w:r>
      <w:r w:rsidR="00AB26B2">
        <w:rPr>
          <w:rFonts w:ascii="Arial" w:hAnsi="Arial" w:cs="Arial"/>
          <w:color w:val="FF0000"/>
          <w:sz w:val="20"/>
          <w:szCs w:val="20"/>
        </w:rPr>
        <w:t>)</w:t>
      </w:r>
    </w:p>
    <w:p w14:paraId="76DA4798" w14:textId="77777777" w:rsidR="00D533E6" w:rsidRPr="001956A3" w:rsidRDefault="00D533E6" w:rsidP="00D533E6">
      <w:pPr>
        <w:pStyle w:val="Normlnweb"/>
        <w:numPr>
          <w:ilvl w:val="0"/>
          <w:numId w:val="10"/>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 xml:space="preserve">věk minimálně </w:t>
      </w:r>
      <w:r w:rsidR="005207BD" w:rsidRPr="001956A3">
        <w:rPr>
          <w:rStyle w:val="Siln"/>
          <w:rFonts w:ascii="Arial" w:hAnsi="Arial" w:cs="Arial"/>
          <w:b w:val="0"/>
          <w:sz w:val="20"/>
          <w:szCs w:val="20"/>
        </w:rPr>
        <w:t>30</w:t>
      </w:r>
      <w:r w:rsidRPr="001956A3">
        <w:rPr>
          <w:rStyle w:val="Siln"/>
          <w:rFonts w:ascii="Arial" w:hAnsi="Arial" w:cs="Arial"/>
          <w:b w:val="0"/>
          <w:sz w:val="20"/>
          <w:szCs w:val="20"/>
        </w:rPr>
        <w:t xml:space="preserve"> let</w:t>
      </w:r>
      <w:r w:rsidR="00A205F7" w:rsidRPr="001956A3">
        <w:rPr>
          <w:rStyle w:val="Siln"/>
          <w:rFonts w:ascii="Arial" w:hAnsi="Arial" w:cs="Arial"/>
          <w:b w:val="0"/>
          <w:sz w:val="20"/>
          <w:szCs w:val="20"/>
        </w:rPr>
        <w:t xml:space="preserve"> (pro podzimní tour 25 let)</w:t>
      </w:r>
    </w:p>
    <w:p w14:paraId="2EF997BE" w14:textId="77777777" w:rsidR="00D533E6" w:rsidRPr="001956A3" w:rsidRDefault="00D533E6" w:rsidP="00D533E6">
      <w:pPr>
        <w:pStyle w:val="Normlnweb"/>
        <w:numPr>
          <w:ilvl w:val="0"/>
          <w:numId w:val="10"/>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 xml:space="preserve">musí to být zkušený porotce s letitou porotcovskou praxí </w:t>
      </w:r>
    </w:p>
    <w:p w14:paraId="383F21E0" w14:textId="77777777" w:rsidR="00D533E6" w:rsidRPr="001956A3" w:rsidRDefault="00D533E6" w:rsidP="00D533E6">
      <w:pPr>
        <w:pStyle w:val="Normlnweb"/>
        <w:numPr>
          <w:ilvl w:val="0"/>
          <w:numId w:val="10"/>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musí to být porotce, který se dobře orientuje v</w:t>
      </w:r>
      <w:r w:rsidR="00A205F7" w:rsidRPr="001956A3">
        <w:rPr>
          <w:rStyle w:val="Siln"/>
          <w:rFonts w:ascii="Arial" w:hAnsi="Arial" w:cs="Arial"/>
          <w:b w:val="0"/>
          <w:sz w:val="20"/>
          <w:szCs w:val="20"/>
        </w:rPr>
        <w:t xml:space="preserve"> příslušných tanečních disciplínách </w:t>
      </w:r>
      <w:r w:rsidRPr="001956A3">
        <w:rPr>
          <w:rStyle w:val="Siln"/>
          <w:rFonts w:ascii="Arial" w:hAnsi="Arial" w:cs="Arial"/>
          <w:b w:val="0"/>
          <w:sz w:val="20"/>
          <w:szCs w:val="20"/>
        </w:rPr>
        <w:t xml:space="preserve">(v jejich SaTP) </w:t>
      </w:r>
    </w:p>
    <w:p w14:paraId="69035DA6" w14:textId="77777777" w:rsidR="00D533E6" w:rsidRPr="001956A3" w:rsidRDefault="00D533E6" w:rsidP="00D533E6">
      <w:pPr>
        <w:pStyle w:val="Normlnweb"/>
        <w:numPr>
          <w:ilvl w:val="0"/>
          <w:numId w:val="10"/>
        </w:numPr>
        <w:spacing w:before="240" w:after="60"/>
        <w:jc w:val="both"/>
        <w:rPr>
          <w:rFonts w:ascii="Arial" w:hAnsi="Arial" w:cs="Arial"/>
          <w:sz w:val="20"/>
          <w:szCs w:val="20"/>
        </w:rPr>
      </w:pPr>
      <w:r w:rsidRPr="001956A3">
        <w:rPr>
          <w:rFonts w:ascii="Arial" w:hAnsi="Arial" w:cs="Arial"/>
          <w:bCs/>
          <w:sz w:val="20"/>
          <w:szCs w:val="20"/>
        </w:rPr>
        <w:t xml:space="preserve">u nových předsedů porot </w:t>
      </w:r>
      <w:r w:rsidR="00A205F7" w:rsidRPr="001956A3">
        <w:rPr>
          <w:rFonts w:ascii="Arial" w:hAnsi="Arial" w:cs="Arial"/>
          <w:bCs/>
          <w:sz w:val="20"/>
          <w:szCs w:val="20"/>
        </w:rPr>
        <w:t xml:space="preserve">pro jarní tour </w:t>
      </w:r>
      <w:r w:rsidRPr="001956A3">
        <w:rPr>
          <w:rFonts w:ascii="Arial" w:hAnsi="Arial" w:cs="Arial"/>
          <w:sz w:val="20"/>
          <w:szCs w:val="20"/>
        </w:rPr>
        <w:t>absolvování speciálního školení pro nové předsedy porot</w:t>
      </w:r>
      <w:r w:rsidR="00A205F7" w:rsidRPr="001956A3">
        <w:rPr>
          <w:rFonts w:ascii="Arial" w:hAnsi="Arial" w:cs="Arial"/>
          <w:sz w:val="20"/>
          <w:szCs w:val="20"/>
        </w:rPr>
        <w:t xml:space="preserve"> jarní tour</w:t>
      </w:r>
    </w:p>
    <w:p w14:paraId="412C89E3" w14:textId="77777777" w:rsidR="00E618CB" w:rsidRPr="001956A3" w:rsidRDefault="00E618CB" w:rsidP="00E618CB">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Vzhledem k tomu, že v rámci své činnosti může přijít do styku s osobními údaji členů CDO, přijetím této funkce se zavazuje:</w:t>
      </w:r>
    </w:p>
    <w:p w14:paraId="64B2A879" w14:textId="77777777" w:rsidR="00E618CB" w:rsidRPr="001956A3" w:rsidRDefault="00E618CB" w:rsidP="00E618CB">
      <w:pPr>
        <w:numPr>
          <w:ilvl w:val="0"/>
          <w:numId w:val="10"/>
        </w:numPr>
        <w:autoSpaceDE w:val="0"/>
        <w:autoSpaceDN w:val="0"/>
        <w:adjustRightInd w:val="0"/>
        <w:spacing w:before="240" w:line="240" w:lineRule="auto"/>
        <w:jc w:val="both"/>
        <w:rPr>
          <w:rFonts w:ascii="Arial" w:hAnsi="Arial" w:cs="Arial"/>
          <w:sz w:val="20"/>
          <w:szCs w:val="20"/>
        </w:rPr>
      </w:pPr>
      <w:r w:rsidRPr="001956A3">
        <w:rPr>
          <w:rFonts w:ascii="Arial" w:hAnsi="Arial" w:cs="Arial"/>
          <w:sz w:val="20"/>
          <w:szCs w:val="20"/>
        </w:rPr>
        <w:t>že bude zachovávat mlčenlivost o těchto osobních údajích i o způsobu jejich zabezpečení,</w:t>
      </w:r>
    </w:p>
    <w:p w14:paraId="34F61016"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tyto osobní údaje nezneužije ve prospěch svůj ani třetích osob,</w:t>
      </w:r>
    </w:p>
    <w:p w14:paraId="5ED3E592"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tyto osobní údaje nevystaví přístupu neoprávněných osob ani nebezpečí jejich ztráty,</w:t>
      </w:r>
    </w:p>
    <w:p w14:paraId="021AFA1E"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výše uvedené povinnosti bude plnit i po skončení funkce,</w:t>
      </w:r>
    </w:p>
    <w:p w14:paraId="5FFA0FD6" w14:textId="77777777" w:rsidR="00E618CB" w:rsidRPr="001956A3" w:rsidRDefault="00E618CB" w:rsidP="00E618CB">
      <w:pPr>
        <w:numPr>
          <w:ilvl w:val="0"/>
          <w:numId w:val="10"/>
        </w:numPr>
        <w:autoSpaceDE w:val="0"/>
        <w:autoSpaceDN w:val="0"/>
        <w:adjustRightInd w:val="0"/>
        <w:spacing w:line="240" w:lineRule="auto"/>
        <w:jc w:val="both"/>
        <w:rPr>
          <w:rStyle w:val="Siln"/>
          <w:rFonts w:ascii="Arial" w:hAnsi="Arial" w:cs="Arial"/>
          <w:b w:val="0"/>
          <w:bCs w:val="0"/>
          <w:sz w:val="20"/>
          <w:szCs w:val="20"/>
        </w:rPr>
      </w:pPr>
      <w:r w:rsidRPr="001956A3">
        <w:rPr>
          <w:rFonts w:ascii="Arial" w:hAnsi="Arial" w:cs="Arial"/>
          <w:sz w:val="20"/>
          <w:szCs w:val="20"/>
        </w:rPr>
        <w:t>že si je vědom, že CDO je oprávněna po něm vymáhat případnou hmotnou škodu, kterou porušením těchto svých povinností způsobil CDO nebo třetím osobám.</w:t>
      </w:r>
    </w:p>
    <w:p w14:paraId="173E74C4"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Style w:val="Siln"/>
          <w:rFonts w:ascii="Arial" w:hAnsi="Arial" w:cs="Arial"/>
          <w:b w:val="0"/>
          <w:bCs w:val="0"/>
          <w:sz w:val="20"/>
          <w:szCs w:val="20"/>
        </w:rPr>
        <w:t>Náplň práce:</w:t>
      </w:r>
    </w:p>
    <w:p w14:paraId="52123C86" w14:textId="045B03F5" w:rsidR="00657814" w:rsidRPr="001956A3" w:rsidRDefault="00657814" w:rsidP="00657814">
      <w:pPr>
        <w:pStyle w:val="Bezmezer"/>
        <w:numPr>
          <w:ilvl w:val="0"/>
          <w:numId w:val="11"/>
        </w:numPr>
        <w:spacing w:before="240" w:after="240"/>
        <w:ind w:left="1068"/>
        <w:jc w:val="both"/>
        <w:rPr>
          <w:rStyle w:val="Siln"/>
          <w:rFonts w:ascii="Arial" w:hAnsi="Arial" w:cs="Arial"/>
          <w:b w:val="0"/>
          <w:bCs w:val="0"/>
          <w:sz w:val="20"/>
          <w:szCs w:val="20"/>
        </w:rPr>
      </w:pPr>
      <w:r w:rsidRPr="001956A3">
        <w:rPr>
          <w:rStyle w:val="Siln"/>
          <w:rFonts w:ascii="Arial" w:hAnsi="Arial" w:cs="Arial"/>
          <w:b w:val="0"/>
          <w:sz w:val="20"/>
          <w:szCs w:val="20"/>
        </w:rPr>
        <w:t>Před soutěží komunikovat se soutěžním úsekem </w:t>
      </w:r>
      <w:r w:rsidRPr="001956A3">
        <w:rPr>
          <w:rFonts w:ascii="Arial" w:hAnsi="Arial" w:cs="Arial"/>
          <w:b/>
          <w:sz w:val="20"/>
          <w:szCs w:val="20"/>
        </w:rPr>
        <w:t xml:space="preserve"> </w:t>
      </w:r>
      <w:r w:rsidRPr="001956A3">
        <w:rPr>
          <w:rStyle w:val="Siln"/>
          <w:rFonts w:ascii="Arial" w:hAnsi="Arial" w:cs="Arial"/>
          <w:b w:val="0"/>
          <w:sz w:val="20"/>
          <w:szCs w:val="20"/>
        </w:rPr>
        <w:t xml:space="preserve">a s organizátorem ve všech bodech týkajících se porotců na dané soutěži (v případě dvou předsedů porot komunikovat i mezi sebou). </w:t>
      </w:r>
      <w:r w:rsidR="00C50B81" w:rsidRPr="001956A3">
        <w:rPr>
          <w:rFonts w:ascii="Arial" w:hAnsi="Arial" w:cs="Arial"/>
          <w:sz w:val="20"/>
          <w:szCs w:val="20"/>
        </w:rPr>
        <w:t xml:space="preserve">Jsou-li v podzimní tour </w:t>
      </w:r>
      <w:r w:rsidR="00C50B81" w:rsidRPr="0079605B">
        <w:rPr>
          <w:rFonts w:ascii="Arial" w:hAnsi="Arial" w:cs="Arial"/>
          <w:strike/>
          <w:color w:val="FF0000"/>
          <w:sz w:val="20"/>
          <w:szCs w:val="20"/>
        </w:rPr>
        <w:t>u disco dance extraligy</w:t>
      </w:r>
      <w:r w:rsidR="00C50B81" w:rsidRPr="0079605B">
        <w:rPr>
          <w:rFonts w:ascii="Arial" w:hAnsi="Arial" w:cs="Arial"/>
          <w:color w:val="FF0000"/>
          <w:sz w:val="20"/>
          <w:szCs w:val="20"/>
        </w:rPr>
        <w:t xml:space="preserve"> </w:t>
      </w:r>
      <w:r w:rsidR="00C50B81" w:rsidRPr="001956A3">
        <w:rPr>
          <w:rFonts w:ascii="Arial" w:hAnsi="Arial" w:cs="Arial"/>
          <w:sz w:val="20"/>
          <w:szCs w:val="20"/>
        </w:rPr>
        <w:t>dva předsedové porot (na každém parketu jeden), domluví se, který bude hlavní. Ten pak provádí běžnou kompletní funkci předsedy poroty zde popsanou (vypisuje zprávu předsedy poroty za oba, vyhodnocuje stínové porotce apod.</w:t>
      </w:r>
      <w:r w:rsidR="0079605B">
        <w:rPr>
          <w:rFonts w:ascii="Arial" w:hAnsi="Arial" w:cs="Arial"/>
          <w:color w:val="FF0000"/>
          <w:sz w:val="20"/>
          <w:szCs w:val="20"/>
        </w:rPr>
        <w:t xml:space="preserve">, vedoucí soutěže mu však </w:t>
      </w:r>
      <w:r w:rsidR="0079605B" w:rsidRPr="0079605B">
        <w:rPr>
          <w:rFonts w:ascii="Arial" w:hAnsi="Arial" w:cs="Arial"/>
          <w:color w:val="FF0000"/>
          <w:sz w:val="20"/>
          <w:szCs w:val="20"/>
        </w:rPr>
        <w:t>připravuje v průběhu soutěže veškeré podklady</w:t>
      </w:r>
      <w:r w:rsidR="0079605B">
        <w:rPr>
          <w:rFonts w:ascii="Arial" w:hAnsi="Arial" w:cs="Arial"/>
          <w:color w:val="FF0000"/>
          <w:sz w:val="20"/>
          <w:szCs w:val="20"/>
        </w:rPr>
        <w:t>, vč. zprávy PP</w:t>
      </w:r>
      <w:r w:rsidR="00C50B81" w:rsidRPr="001956A3">
        <w:rPr>
          <w:rFonts w:ascii="Arial" w:hAnsi="Arial" w:cs="Arial"/>
          <w:sz w:val="20"/>
          <w:szCs w:val="20"/>
        </w:rPr>
        <w:t xml:space="preserve">), druhý je jen pomocný, kdy provádí funkci předsedy </w:t>
      </w:r>
      <w:r w:rsidR="00C50B81" w:rsidRPr="001956A3">
        <w:rPr>
          <w:rFonts w:ascii="Arial" w:hAnsi="Arial" w:cs="Arial"/>
          <w:sz w:val="20"/>
          <w:szCs w:val="20"/>
        </w:rPr>
        <w:lastRenderedPageBreak/>
        <w:t xml:space="preserve">poroty jen pro svůj parket během soutěže. </w:t>
      </w:r>
      <w:r w:rsidR="00ED2B79" w:rsidRPr="001956A3">
        <w:rPr>
          <w:rStyle w:val="Siln"/>
          <w:rFonts w:ascii="Arial" w:hAnsi="Arial" w:cs="Arial"/>
          <w:b w:val="0"/>
          <w:sz w:val="20"/>
          <w:szCs w:val="20"/>
        </w:rPr>
        <w:t xml:space="preserve">Stáhnout si z webu CDO </w:t>
      </w:r>
      <w:r w:rsidR="007826DC">
        <w:rPr>
          <w:rStyle w:val="Siln"/>
          <w:rFonts w:ascii="Arial" w:hAnsi="Arial" w:cs="Arial"/>
          <w:b w:val="0"/>
          <w:color w:val="FF0000"/>
          <w:sz w:val="20"/>
          <w:szCs w:val="20"/>
        </w:rPr>
        <w:t xml:space="preserve">seznam napomenutí </w:t>
      </w:r>
      <w:r w:rsidRPr="007826DC">
        <w:rPr>
          <w:rStyle w:val="Siln"/>
          <w:rFonts w:ascii="Arial" w:hAnsi="Arial" w:cs="Arial"/>
          <w:b w:val="0"/>
          <w:strike/>
          <w:color w:val="FF0000"/>
          <w:sz w:val="20"/>
          <w:szCs w:val="20"/>
        </w:rPr>
        <w:t>zprávy předsedů porot</w:t>
      </w:r>
      <w:r w:rsidRPr="001956A3">
        <w:rPr>
          <w:rStyle w:val="Siln"/>
          <w:rFonts w:ascii="Arial" w:hAnsi="Arial" w:cs="Arial"/>
          <w:b w:val="0"/>
          <w:sz w:val="20"/>
          <w:szCs w:val="20"/>
        </w:rPr>
        <w:t xml:space="preserve"> z předchozích kol, aby bylo možné kontrolovat stejná provinění.</w:t>
      </w:r>
    </w:p>
    <w:p w14:paraId="20A8B8CC" w14:textId="77777777" w:rsidR="00657814"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V přípravném týdnu před soutěží oslovit svoji porotu, zda někdo neopomněl nahlásit, že má omezení pro hodnocení některé disciplíny, aby bylo možné sestavit porotu, jinak nutnost dodání dalšího porotce – nahlásit ihned soutěžnímu úseku CDO. Seznámit porotce se všemi důležitými informacemi k soutěži</w:t>
      </w:r>
      <w:r w:rsidR="00EF11EA" w:rsidRPr="001956A3">
        <w:rPr>
          <w:rFonts w:ascii="Arial" w:hAnsi="Arial" w:cs="Arial"/>
          <w:sz w:val="20"/>
          <w:szCs w:val="20"/>
        </w:rPr>
        <w:t xml:space="preserve">, včetně zaslání propozic, pravidel a rovněž odborných prezentací departmentů, které jsou na soutěži. </w:t>
      </w:r>
      <w:r w:rsidRPr="001956A3">
        <w:rPr>
          <w:rFonts w:ascii="Arial" w:hAnsi="Arial" w:cs="Arial"/>
          <w:sz w:val="20"/>
          <w:szCs w:val="20"/>
        </w:rPr>
        <w:t xml:space="preserve">Vše možno dohodnout, že tak učiní organizátor ve spolupráci s předsedou poroty, nicméně předseda poroty za to zodpovídá. </w:t>
      </w:r>
    </w:p>
    <w:p w14:paraId="03C634F7" w14:textId="39EDB6D3" w:rsidR="00EF11EA"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V přípravném týdnu zaslat nejpozději do pátku před soutěží roz</w:t>
      </w:r>
      <w:r w:rsidR="00EF11EA" w:rsidRPr="001956A3">
        <w:rPr>
          <w:rFonts w:ascii="Arial" w:hAnsi="Arial" w:cs="Arial"/>
          <w:sz w:val="20"/>
          <w:szCs w:val="20"/>
        </w:rPr>
        <w:t>dělení</w:t>
      </w:r>
      <w:r w:rsidRPr="001956A3">
        <w:rPr>
          <w:rFonts w:ascii="Arial" w:hAnsi="Arial" w:cs="Arial"/>
          <w:sz w:val="20"/>
          <w:szCs w:val="20"/>
        </w:rPr>
        <w:t xml:space="preserve"> por</w:t>
      </w:r>
      <w:r w:rsidR="00EF11EA" w:rsidRPr="001956A3">
        <w:rPr>
          <w:rFonts w:ascii="Arial" w:hAnsi="Arial" w:cs="Arial"/>
          <w:sz w:val="20"/>
          <w:szCs w:val="20"/>
        </w:rPr>
        <w:t>oty organizátorovi a sčitatelům</w:t>
      </w:r>
      <w:r w:rsidR="00C50B81" w:rsidRPr="001956A3">
        <w:rPr>
          <w:rFonts w:ascii="Arial" w:hAnsi="Arial" w:cs="Arial"/>
          <w:sz w:val="20"/>
          <w:szCs w:val="20"/>
        </w:rPr>
        <w:t xml:space="preserve"> pokud se nejedná o neměnnou porotu bez náhradníka</w:t>
      </w:r>
      <w:r w:rsidR="00123189">
        <w:rPr>
          <w:rFonts w:ascii="Arial" w:hAnsi="Arial" w:cs="Arial"/>
          <w:sz w:val="20"/>
          <w:szCs w:val="20"/>
        </w:rPr>
        <w:t xml:space="preserve"> </w:t>
      </w:r>
      <w:r w:rsidR="00123189">
        <w:rPr>
          <w:rFonts w:ascii="Arial" w:hAnsi="Arial" w:cs="Arial"/>
          <w:color w:val="FF0000"/>
          <w:sz w:val="20"/>
          <w:szCs w:val="20"/>
        </w:rPr>
        <w:t>(v případě nelicencovaného PP zajistí VS)</w:t>
      </w:r>
      <w:r w:rsidR="00C50B81" w:rsidRPr="001956A3">
        <w:rPr>
          <w:rFonts w:ascii="Arial" w:hAnsi="Arial" w:cs="Arial"/>
          <w:sz w:val="20"/>
          <w:szCs w:val="20"/>
        </w:rPr>
        <w:t>.</w:t>
      </w:r>
    </w:p>
    <w:p w14:paraId="65EAACD0" w14:textId="77777777" w:rsidR="00657814" w:rsidRPr="001956A3" w:rsidRDefault="00C50B81"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 xml:space="preserve">U soutěží s řízenými prostorovými zkouškami s hudbou </w:t>
      </w:r>
      <w:r w:rsidR="00EF11EA" w:rsidRPr="001956A3">
        <w:rPr>
          <w:rFonts w:ascii="Arial" w:hAnsi="Arial" w:cs="Arial"/>
          <w:sz w:val="20"/>
          <w:szCs w:val="20"/>
        </w:rPr>
        <w:t xml:space="preserve">se předem </w:t>
      </w:r>
      <w:r w:rsidRPr="001956A3">
        <w:rPr>
          <w:rFonts w:ascii="Arial" w:hAnsi="Arial" w:cs="Arial"/>
          <w:sz w:val="20"/>
          <w:szCs w:val="20"/>
        </w:rPr>
        <w:t xml:space="preserve">domluvit </w:t>
      </w:r>
      <w:r w:rsidR="00EF11EA" w:rsidRPr="001956A3">
        <w:rPr>
          <w:rFonts w:ascii="Arial" w:hAnsi="Arial" w:cs="Arial"/>
          <w:sz w:val="20"/>
          <w:szCs w:val="20"/>
        </w:rPr>
        <w:t xml:space="preserve">s organizátorem a vedoucím soutěže, kdo povede prostorové zkoušky, zda zvukař, </w:t>
      </w:r>
      <w:r w:rsidR="003C0A84" w:rsidRPr="001956A3">
        <w:rPr>
          <w:rFonts w:ascii="Arial" w:hAnsi="Arial" w:cs="Arial"/>
          <w:sz w:val="20"/>
          <w:szCs w:val="20"/>
        </w:rPr>
        <w:t>předseda poroty</w:t>
      </w:r>
      <w:r w:rsidR="00EF11EA" w:rsidRPr="001956A3">
        <w:rPr>
          <w:rFonts w:ascii="Arial" w:hAnsi="Arial" w:cs="Arial"/>
          <w:sz w:val="20"/>
          <w:szCs w:val="20"/>
        </w:rPr>
        <w:t xml:space="preserve"> nebo </w:t>
      </w:r>
      <w:r w:rsidR="003C0A84" w:rsidRPr="001956A3">
        <w:rPr>
          <w:rFonts w:ascii="Arial" w:hAnsi="Arial" w:cs="Arial"/>
          <w:sz w:val="20"/>
          <w:szCs w:val="20"/>
        </w:rPr>
        <w:t>vedoucí soutěže</w:t>
      </w:r>
      <w:r w:rsidR="00EF11EA" w:rsidRPr="001956A3">
        <w:rPr>
          <w:rFonts w:ascii="Arial" w:hAnsi="Arial" w:cs="Arial"/>
          <w:sz w:val="20"/>
          <w:szCs w:val="20"/>
        </w:rPr>
        <w:t>.</w:t>
      </w:r>
      <w:r w:rsidR="00657814" w:rsidRPr="001956A3">
        <w:rPr>
          <w:rFonts w:ascii="Arial" w:hAnsi="Arial" w:cs="Arial"/>
          <w:sz w:val="20"/>
          <w:szCs w:val="20"/>
        </w:rPr>
        <w:t xml:space="preserve"> </w:t>
      </w:r>
    </w:p>
    <w:p w14:paraId="76F49388" w14:textId="77777777" w:rsidR="00657814" w:rsidRPr="001956A3" w:rsidRDefault="00657814" w:rsidP="00657814">
      <w:pPr>
        <w:pStyle w:val="Bezmezer"/>
        <w:numPr>
          <w:ilvl w:val="0"/>
          <w:numId w:val="11"/>
        </w:numPr>
        <w:spacing w:before="240" w:after="240"/>
        <w:ind w:left="1068"/>
        <w:jc w:val="both"/>
        <w:rPr>
          <w:rStyle w:val="Siln"/>
          <w:rFonts w:ascii="Arial" w:hAnsi="Arial" w:cs="Arial"/>
          <w:b w:val="0"/>
          <w:bCs w:val="0"/>
          <w:sz w:val="20"/>
          <w:szCs w:val="20"/>
        </w:rPr>
      </w:pPr>
      <w:r w:rsidRPr="001956A3">
        <w:rPr>
          <w:rStyle w:val="Siln"/>
          <w:rFonts w:ascii="Arial" w:hAnsi="Arial" w:cs="Arial"/>
          <w:b w:val="0"/>
          <w:sz w:val="20"/>
          <w:szCs w:val="20"/>
        </w:rPr>
        <w:t>Dostavit se včas na soutěž – nejpozději 15 minut před poradou poroty.</w:t>
      </w:r>
      <w:r w:rsidR="00EF11EA" w:rsidRPr="001956A3">
        <w:rPr>
          <w:rStyle w:val="TextkomenteChar"/>
          <w:rFonts w:ascii="Arial" w:hAnsi="Arial" w:cs="Arial"/>
          <w:b/>
          <w:sz w:val="20"/>
          <w:szCs w:val="20"/>
        </w:rPr>
        <w:t xml:space="preserve"> </w:t>
      </w:r>
      <w:r w:rsidR="00EF11EA" w:rsidRPr="001956A3">
        <w:rPr>
          <w:rStyle w:val="Siln"/>
          <w:rFonts w:ascii="Arial" w:hAnsi="Arial" w:cs="Arial"/>
          <w:b w:val="0"/>
          <w:sz w:val="20"/>
          <w:szCs w:val="20"/>
        </w:rPr>
        <w:t>Pokud se dohodl s organizátorem a vedoucím soutěže, že povede prostorové zkoušky, pak 15 min. před jejich začátkem.</w:t>
      </w:r>
    </w:p>
    <w:p w14:paraId="1FCCBECC" w14:textId="0B93705E" w:rsidR="00657814"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Řídit poradu poroty a kontrolovat její činnost. Před každou soutěží znovu informovat porotce o systémech a kritériích hodnocení</w:t>
      </w:r>
      <w:r w:rsidR="00EF11EA" w:rsidRPr="001956A3">
        <w:rPr>
          <w:rFonts w:ascii="Arial" w:hAnsi="Arial" w:cs="Arial"/>
          <w:sz w:val="20"/>
          <w:szCs w:val="20"/>
        </w:rPr>
        <w:t xml:space="preserve"> (včetně upozornění na </w:t>
      </w:r>
      <w:r w:rsidR="00C50B81" w:rsidRPr="001956A3">
        <w:rPr>
          <w:rFonts w:ascii="Arial" w:hAnsi="Arial" w:cs="Arial"/>
          <w:sz w:val="20"/>
          <w:szCs w:val="20"/>
        </w:rPr>
        <w:t xml:space="preserve">příslušné </w:t>
      </w:r>
      <w:r w:rsidR="00EF11EA" w:rsidRPr="001956A3">
        <w:rPr>
          <w:rFonts w:ascii="Arial" w:hAnsi="Arial" w:cs="Arial"/>
          <w:sz w:val="20"/>
          <w:szCs w:val="20"/>
        </w:rPr>
        <w:t>odborné prezentace z příslušných departmentů)</w:t>
      </w:r>
      <w:r w:rsidRPr="001956A3">
        <w:rPr>
          <w:rFonts w:ascii="Arial" w:hAnsi="Arial" w:cs="Arial"/>
          <w:sz w:val="20"/>
          <w:szCs w:val="20"/>
        </w:rPr>
        <w:t xml:space="preserve">, </w:t>
      </w:r>
      <w:r w:rsidR="00A10F9A" w:rsidRPr="001956A3">
        <w:rPr>
          <w:rFonts w:ascii="Arial" w:hAnsi="Arial" w:cs="Arial"/>
          <w:sz w:val="20"/>
          <w:szCs w:val="20"/>
        </w:rPr>
        <w:t xml:space="preserve">dohodnout se v rámci celé poroty na přibližném rozptylu bodů v TCI v rámci disciplíny, </w:t>
      </w:r>
      <w:r w:rsidRPr="001956A3">
        <w:rPr>
          <w:rFonts w:ascii="Arial" w:hAnsi="Arial" w:cs="Arial"/>
          <w:sz w:val="20"/>
          <w:szCs w:val="20"/>
        </w:rPr>
        <w:t xml:space="preserve">zdůraznit veškeré důležité změny v pravidlech a znovu připomenout zásady chování porotců v porotě. </w:t>
      </w:r>
      <w:r w:rsidR="00EF11EA" w:rsidRPr="001956A3">
        <w:rPr>
          <w:rFonts w:ascii="Arial" w:hAnsi="Arial" w:cs="Arial"/>
          <w:sz w:val="20"/>
          <w:szCs w:val="20"/>
        </w:rPr>
        <w:t xml:space="preserve">Apelovat na porotu, aby pečlivě posuzovala zařazení do správné disciplíny i výkonnost a přeřazovala </w:t>
      </w:r>
      <w:r w:rsidR="00C50B81" w:rsidRPr="001956A3">
        <w:rPr>
          <w:rFonts w:ascii="Arial" w:hAnsi="Arial" w:cs="Arial"/>
          <w:sz w:val="20"/>
          <w:szCs w:val="20"/>
        </w:rPr>
        <w:t>u postupových soutěží formací</w:t>
      </w:r>
      <w:r w:rsidR="00EF11EA" w:rsidRPr="001956A3">
        <w:rPr>
          <w:rFonts w:ascii="Arial" w:hAnsi="Arial" w:cs="Arial"/>
          <w:sz w:val="20"/>
          <w:szCs w:val="20"/>
        </w:rPr>
        <w:t xml:space="preserve"> z hlediska disciplíny i výkonnosti</w:t>
      </w:r>
      <w:r w:rsidR="00C50B81" w:rsidRPr="001956A3">
        <w:rPr>
          <w:rFonts w:ascii="Arial" w:hAnsi="Arial" w:cs="Arial"/>
          <w:sz w:val="20"/>
          <w:szCs w:val="20"/>
        </w:rPr>
        <w:t xml:space="preserve">, </w:t>
      </w:r>
      <w:r w:rsidR="00C45C06" w:rsidRPr="001956A3">
        <w:rPr>
          <w:rFonts w:ascii="Arial" w:hAnsi="Arial" w:cs="Arial"/>
          <w:sz w:val="20"/>
          <w:szCs w:val="20"/>
        </w:rPr>
        <w:t xml:space="preserve">u ostatních posuzovala výkonnost </w:t>
      </w:r>
      <w:r w:rsidR="00C50B81" w:rsidRPr="001956A3">
        <w:rPr>
          <w:rFonts w:ascii="Arial" w:hAnsi="Arial" w:cs="Arial"/>
          <w:sz w:val="20"/>
          <w:szCs w:val="20"/>
        </w:rPr>
        <w:t>v disciplínách určených začínajícím tanečníkům (Basic</w:t>
      </w:r>
      <w:r w:rsidR="00C50B81" w:rsidRPr="001956A3">
        <w:rPr>
          <w:rFonts w:ascii="Arial" w:hAnsi="Arial" w:cs="Arial"/>
          <w:sz w:val="20"/>
          <w:szCs w:val="20"/>
          <w:lang w:val="en-US"/>
        </w:rPr>
        <w:t xml:space="preserve"> school</w:t>
      </w:r>
      <w:r w:rsidR="00C50B81" w:rsidRPr="001956A3">
        <w:rPr>
          <w:rFonts w:ascii="Arial" w:hAnsi="Arial" w:cs="Arial"/>
          <w:sz w:val="20"/>
          <w:szCs w:val="20"/>
        </w:rPr>
        <w:t>, hobby) a při zjevné vyšší výkonnosti dávala návrhy na napomenutí.</w:t>
      </w:r>
      <w:r w:rsidRPr="001956A3">
        <w:rPr>
          <w:rFonts w:ascii="Arial" w:hAnsi="Arial" w:cs="Arial"/>
          <w:sz w:val="20"/>
          <w:szCs w:val="20"/>
        </w:rPr>
        <w:t xml:space="preserve"> </w:t>
      </w:r>
      <w:r w:rsidR="00E86751" w:rsidRPr="001956A3">
        <w:rPr>
          <w:rFonts w:ascii="Arial" w:hAnsi="Arial" w:cs="Arial"/>
          <w:sz w:val="20"/>
          <w:szCs w:val="20"/>
        </w:rPr>
        <w:t>Ještě před začátkem soutěže na místě konání zajistí s organizátorem kontrolu, popř. úpravu, osvětlení.</w:t>
      </w:r>
    </w:p>
    <w:p w14:paraId="0CC04B4A" w14:textId="77777777" w:rsidR="00657814"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Spolupracovat s vedoucím soutěže v průběhu soutěže a vzájemně si vypomáhat, kde je to možné.</w:t>
      </w:r>
      <w:r w:rsidR="00F048AD" w:rsidRPr="001956A3">
        <w:rPr>
          <w:rFonts w:ascii="Arial" w:hAnsi="Arial" w:cs="Arial"/>
          <w:sz w:val="20"/>
          <w:szCs w:val="20"/>
        </w:rPr>
        <w:t xml:space="preserve"> Domluvit se spolu na systému kooperace </w:t>
      </w:r>
      <w:r w:rsidR="004A43D2" w:rsidRPr="001956A3">
        <w:rPr>
          <w:rFonts w:ascii="Arial" w:hAnsi="Arial" w:cs="Arial"/>
          <w:sz w:val="20"/>
          <w:szCs w:val="20"/>
        </w:rPr>
        <w:t>v průběhu</w:t>
      </w:r>
      <w:r w:rsidR="00F048AD" w:rsidRPr="001956A3">
        <w:rPr>
          <w:rFonts w:ascii="Arial" w:hAnsi="Arial" w:cs="Arial"/>
          <w:sz w:val="20"/>
          <w:szCs w:val="20"/>
        </w:rPr>
        <w:t xml:space="preserve"> soutěž</w:t>
      </w:r>
      <w:r w:rsidR="004A43D2" w:rsidRPr="001956A3">
        <w:rPr>
          <w:rFonts w:ascii="Arial" w:hAnsi="Arial" w:cs="Arial"/>
          <w:sz w:val="20"/>
          <w:szCs w:val="20"/>
        </w:rPr>
        <w:t>e</w:t>
      </w:r>
      <w:r w:rsidR="00F048AD" w:rsidRPr="001956A3">
        <w:rPr>
          <w:rFonts w:ascii="Arial" w:hAnsi="Arial" w:cs="Arial"/>
          <w:sz w:val="20"/>
          <w:szCs w:val="20"/>
        </w:rPr>
        <w:t>.</w:t>
      </w:r>
      <w:r w:rsidR="00C45C06" w:rsidRPr="001956A3">
        <w:rPr>
          <w:rFonts w:ascii="Arial" w:hAnsi="Arial" w:cs="Arial"/>
          <w:sz w:val="20"/>
          <w:szCs w:val="20"/>
        </w:rPr>
        <w:t xml:space="preserve"> Pokud je předseda poroty jedním z aktivních porotců na soutěži bez náhradníků, připravuje mu vedoucí soutěže v průběhu soutěže veškeré podklady.</w:t>
      </w:r>
    </w:p>
    <w:p w14:paraId="48150BAE" w14:textId="77777777" w:rsidR="00657814"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Kontrolovat soutěž v oblasti dodržování soutěžních pravidel (taneční plocha, hudební předloha, akrobacie, počty tanečníků na parketě atd.), popř. činit ve spolupráci s vedoucím soutěže kontroly složení soutěžních jednotek (v tom případě vyplnit zápis z kontroly SJ).</w:t>
      </w:r>
    </w:p>
    <w:p w14:paraId="6A6DFC15" w14:textId="77777777" w:rsidR="00657814" w:rsidRPr="001956A3" w:rsidRDefault="00657814"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Řešit protesty účastníků soutěže.</w:t>
      </w:r>
    </w:p>
    <w:p w14:paraId="186CA4B9" w14:textId="77777777" w:rsidR="00C57960" w:rsidRPr="001956A3" w:rsidRDefault="00C57960"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Po každé soutěži sezvat porotu na krátký rozbor, který se týká hodnocení na dané soutěži, návrhů na přeřazení, napomenutí, diskvalifikací a odchylek jednotlivých porotců v hodnocení. Debatu vést konstruktivně, stručně a výstižně.</w:t>
      </w:r>
    </w:p>
    <w:p w14:paraId="1AF800AF" w14:textId="34DCDC3E" w:rsidR="00C57960" w:rsidRPr="001956A3" w:rsidRDefault="00C45C06" w:rsidP="00C57960">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 xml:space="preserve">U jarní tour: </w:t>
      </w:r>
      <w:r w:rsidR="002D2DF9" w:rsidRPr="001956A3">
        <w:rPr>
          <w:rFonts w:ascii="Arial" w:hAnsi="Arial" w:cs="Arial"/>
          <w:sz w:val="20"/>
          <w:szCs w:val="20"/>
        </w:rPr>
        <w:t xml:space="preserve">Na všech regionálních kolech (na zemských a celorepublikových kolech jen </w:t>
      </w:r>
      <w:r w:rsidR="000B0BF1">
        <w:rPr>
          <w:rFonts w:ascii="Arial" w:hAnsi="Arial" w:cs="Arial"/>
          <w:color w:val="FF0000"/>
          <w:sz w:val="20"/>
          <w:szCs w:val="20"/>
        </w:rPr>
        <w:t xml:space="preserve">omezeně </w:t>
      </w:r>
      <w:r w:rsidR="002D2DF9" w:rsidRPr="001956A3">
        <w:rPr>
          <w:rFonts w:ascii="Arial" w:hAnsi="Arial" w:cs="Arial"/>
          <w:sz w:val="20"/>
          <w:szCs w:val="20"/>
        </w:rPr>
        <w:t xml:space="preserve">v případě časových možností) vést rozborové semináře porotců se zástupci kolektivů, kde dochází ke zpětným vazbám k předvedeným choreografiím. Nejdříve se jich účastní zástupci kolektivů, kde je potřeba vyřešit přeřazování soutěžních jednotek, popř. jiný problém, poté teprve ostatní. Všichni zástupci jednoho kolektivu (vč. všech trenérů), kteří mají o zpětnou vazbu zájem, přijdou na seminář </w:t>
      </w:r>
      <w:r w:rsidR="00B4175E" w:rsidRPr="001956A3">
        <w:rPr>
          <w:rFonts w:ascii="Arial" w:hAnsi="Arial" w:cs="Arial"/>
          <w:sz w:val="20"/>
          <w:szCs w:val="20"/>
        </w:rPr>
        <w:t>současně</w:t>
      </w:r>
      <w:r w:rsidR="002D2DF9" w:rsidRPr="001956A3">
        <w:rPr>
          <w:rFonts w:ascii="Arial" w:hAnsi="Arial" w:cs="Arial"/>
          <w:sz w:val="20"/>
          <w:szCs w:val="20"/>
        </w:rPr>
        <w:t xml:space="preserve">, nikoli postupně po choreografiích. </w:t>
      </w:r>
      <w:r w:rsidR="00D11C60" w:rsidRPr="001956A3">
        <w:rPr>
          <w:rFonts w:ascii="Arial" w:hAnsi="Arial" w:cs="Arial"/>
          <w:sz w:val="20"/>
          <w:szCs w:val="20"/>
        </w:rPr>
        <w:t>Pokud se nemůže některý porotce semináře zúčastnit (zdravotní indispozice, pokračování v </w:t>
      </w:r>
      <w:proofErr w:type="spellStart"/>
      <w:r w:rsidR="00D11C60" w:rsidRPr="001956A3">
        <w:rPr>
          <w:rFonts w:ascii="Arial" w:hAnsi="Arial" w:cs="Arial"/>
          <w:sz w:val="20"/>
          <w:szCs w:val="20"/>
        </w:rPr>
        <w:t>porotování</w:t>
      </w:r>
      <w:proofErr w:type="spellEnd"/>
      <w:r w:rsidR="00D11C60" w:rsidRPr="001956A3">
        <w:rPr>
          <w:rFonts w:ascii="Arial" w:hAnsi="Arial" w:cs="Arial"/>
          <w:sz w:val="20"/>
          <w:szCs w:val="20"/>
        </w:rPr>
        <w:t xml:space="preserve"> jiného departementu apod.), dohodne s ním předseda poroty jiný způsob zpětné vazby kolektivům, který sdělí přítomným na semináři.</w:t>
      </w:r>
    </w:p>
    <w:p w14:paraId="373F0B3F" w14:textId="42BE3E34" w:rsidR="00C57960" w:rsidRPr="001956A3" w:rsidRDefault="00C45C06" w:rsidP="00C57960">
      <w:pPr>
        <w:pStyle w:val="Bezmezer"/>
        <w:numPr>
          <w:ilvl w:val="0"/>
          <w:numId w:val="11"/>
        </w:numPr>
        <w:ind w:left="1068"/>
        <w:jc w:val="both"/>
        <w:rPr>
          <w:rFonts w:ascii="Arial" w:hAnsi="Arial" w:cs="Arial"/>
          <w:sz w:val="20"/>
          <w:szCs w:val="20"/>
        </w:rPr>
      </w:pPr>
      <w:r w:rsidRPr="001956A3">
        <w:rPr>
          <w:rFonts w:ascii="Arial" w:hAnsi="Arial" w:cs="Arial"/>
          <w:sz w:val="20"/>
          <w:szCs w:val="20"/>
        </w:rPr>
        <w:t xml:space="preserve">U jarní tour: </w:t>
      </w:r>
      <w:r w:rsidR="00C57960" w:rsidRPr="001956A3">
        <w:rPr>
          <w:rFonts w:ascii="Arial" w:hAnsi="Arial" w:cs="Arial"/>
          <w:sz w:val="20"/>
          <w:szCs w:val="20"/>
        </w:rPr>
        <w:t xml:space="preserve">Návrhy na přeřazení: V případě alespoň jednoho návrhu na přeřazení v hodnotících lístcích </w:t>
      </w:r>
      <w:r w:rsidR="00217175" w:rsidRPr="00217175">
        <w:rPr>
          <w:rFonts w:ascii="Arial" w:hAnsi="Arial" w:cs="Arial"/>
          <w:color w:val="FF0000"/>
          <w:sz w:val="20"/>
          <w:szCs w:val="20"/>
        </w:rPr>
        <w:t xml:space="preserve">(popř. </w:t>
      </w:r>
      <w:proofErr w:type="spellStart"/>
      <w:r w:rsidR="00217175" w:rsidRPr="00217175">
        <w:rPr>
          <w:rFonts w:ascii="Arial" w:hAnsi="Arial" w:cs="Arial"/>
          <w:color w:val="FF0000"/>
          <w:sz w:val="20"/>
          <w:szCs w:val="20"/>
        </w:rPr>
        <w:t>tabletech</w:t>
      </w:r>
      <w:proofErr w:type="spellEnd"/>
      <w:r w:rsidR="00217175" w:rsidRPr="00217175">
        <w:rPr>
          <w:rFonts w:ascii="Arial" w:hAnsi="Arial" w:cs="Arial"/>
          <w:color w:val="FF0000"/>
          <w:sz w:val="20"/>
          <w:szCs w:val="20"/>
        </w:rPr>
        <w:t xml:space="preserve">) </w:t>
      </w:r>
      <w:r w:rsidR="00C57960" w:rsidRPr="001956A3">
        <w:rPr>
          <w:rFonts w:ascii="Arial" w:hAnsi="Arial" w:cs="Arial"/>
          <w:sz w:val="20"/>
          <w:szCs w:val="20"/>
        </w:rPr>
        <w:t>zjistit, zda se nepřidá někdo další (</w:t>
      </w:r>
      <w:r w:rsidR="00EC4855" w:rsidRPr="001956A3">
        <w:rPr>
          <w:rFonts w:ascii="Arial" w:hAnsi="Arial" w:cs="Arial"/>
          <w:sz w:val="20"/>
          <w:szCs w:val="20"/>
        </w:rPr>
        <w:t>ideálně</w:t>
      </w:r>
      <w:r w:rsidR="00C57960" w:rsidRPr="001956A3">
        <w:rPr>
          <w:rFonts w:ascii="Arial" w:hAnsi="Arial" w:cs="Arial"/>
          <w:sz w:val="20"/>
          <w:szCs w:val="20"/>
        </w:rPr>
        <w:t xml:space="preserve"> hned, popř. při </w:t>
      </w:r>
      <w:r w:rsidR="00217175">
        <w:rPr>
          <w:rFonts w:ascii="Arial" w:hAnsi="Arial" w:cs="Arial"/>
          <w:color w:val="FF0000"/>
          <w:sz w:val="20"/>
          <w:szCs w:val="20"/>
        </w:rPr>
        <w:t>konci disciplíny před odevzdáním výsledků</w:t>
      </w:r>
      <w:r w:rsidR="00C57960" w:rsidRPr="001956A3">
        <w:rPr>
          <w:rFonts w:ascii="Arial" w:hAnsi="Arial" w:cs="Arial"/>
          <w:sz w:val="20"/>
          <w:szCs w:val="20"/>
        </w:rPr>
        <w:t xml:space="preserve">), o přeřazování se tedy může porota spolu radit </w:t>
      </w:r>
      <w:r w:rsidR="00C57960" w:rsidRPr="00217175">
        <w:rPr>
          <w:rFonts w:ascii="Arial" w:hAnsi="Arial" w:cs="Arial"/>
          <w:strike/>
          <w:color w:val="FF0000"/>
          <w:sz w:val="20"/>
          <w:szCs w:val="20"/>
        </w:rPr>
        <w:t>i po odevzdání hodnotících lístků</w:t>
      </w:r>
      <w:r w:rsidR="00C57960" w:rsidRPr="001956A3">
        <w:rPr>
          <w:rFonts w:ascii="Arial" w:hAnsi="Arial" w:cs="Arial"/>
          <w:sz w:val="20"/>
          <w:szCs w:val="20"/>
        </w:rPr>
        <w:t xml:space="preserve"> </w:t>
      </w:r>
      <w:r w:rsidR="00C57960" w:rsidRPr="00217175">
        <w:rPr>
          <w:rFonts w:ascii="Arial" w:hAnsi="Arial" w:cs="Arial"/>
          <w:strike/>
          <w:color w:val="FF0000"/>
          <w:sz w:val="20"/>
          <w:szCs w:val="20"/>
        </w:rPr>
        <w:t>(počet konečných návrhů se tedy nemusí shodovat s návrhy v hodnotících lístcích)</w:t>
      </w:r>
      <w:r w:rsidR="00C57960" w:rsidRPr="001956A3">
        <w:rPr>
          <w:rFonts w:ascii="Arial" w:hAnsi="Arial" w:cs="Arial"/>
          <w:sz w:val="20"/>
          <w:szCs w:val="20"/>
        </w:rPr>
        <w:t xml:space="preserve">. </w:t>
      </w:r>
    </w:p>
    <w:p w14:paraId="089F4948" w14:textId="555409CC" w:rsidR="00522583" w:rsidRPr="0058430A" w:rsidRDefault="00C57960" w:rsidP="00522583">
      <w:pPr>
        <w:pStyle w:val="Bezmezer"/>
        <w:ind w:left="1068"/>
        <w:jc w:val="both"/>
        <w:rPr>
          <w:rFonts w:ascii="Arial" w:hAnsi="Arial" w:cs="Arial"/>
          <w:color w:val="FF0000"/>
          <w:sz w:val="20"/>
          <w:szCs w:val="20"/>
        </w:rPr>
      </w:pPr>
      <w:r w:rsidRPr="001956A3">
        <w:rPr>
          <w:rFonts w:ascii="Arial" w:hAnsi="Arial" w:cs="Arial"/>
          <w:sz w:val="20"/>
          <w:szCs w:val="20"/>
        </w:rPr>
        <w:t xml:space="preserve">Po této poradě </w:t>
      </w:r>
      <w:r w:rsidR="001D6A9B" w:rsidRPr="001956A3">
        <w:rPr>
          <w:rFonts w:ascii="Arial" w:hAnsi="Arial" w:cs="Arial"/>
          <w:sz w:val="20"/>
          <w:szCs w:val="20"/>
        </w:rPr>
        <w:t xml:space="preserve">se </w:t>
      </w:r>
      <w:r w:rsidRPr="001956A3">
        <w:rPr>
          <w:rFonts w:ascii="Arial" w:hAnsi="Arial" w:cs="Arial"/>
          <w:sz w:val="20"/>
          <w:szCs w:val="20"/>
        </w:rPr>
        <w:t xml:space="preserve">v případě </w:t>
      </w:r>
      <w:r w:rsidR="008666C5" w:rsidRPr="001956A3">
        <w:rPr>
          <w:rFonts w:ascii="Arial" w:hAnsi="Arial" w:cs="Arial"/>
          <w:sz w:val="20"/>
          <w:szCs w:val="20"/>
        </w:rPr>
        <w:t xml:space="preserve">menšiny </w:t>
      </w:r>
      <w:r w:rsidRPr="001956A3">
        <w:rPr>
          <w:rFonts w:ascii="Arial" w:hAnsi="Arial" w:cs="Arial"/>
          <w:sz w:val="20"/>
          <w:szCs w:val="20"/>
        </w:rPr>
        <w:t>návrh</w:t>
      </w:r>
      <w:r w:rsidR="008666C5" w:rsidRPr="001956A3">
        <w:rPr>
          <w:rFonts w:ascii="Arial" w:hAnsi="Arial" w:cs="Arial"/>
          <w:sz w:val="20"/>
          <w:szCs w:val="20"/>
        </w:rPr>
        <w:t>ů</w:t>
      </w:r>
      <w:r w:rsidRPr="001956A3">
        <w:rPr>
          <w:rFonts w:ascii="Arial" w:hAnsi="Arial" w:cs="Arial"/>
          <w:sz w:val="20"/>
          <w:szCs w:val="20"/>
        </w:rPr>
        <w:t xml:space="preserve"> </w:t>
      </w:r>
      <w:r w:rsidR="001D6A9B" w:rsidRPr="001956A3">
        <w:rPr>
          <w:rFonts w:ascii="Arial" w:hAnsi="Arial" w:cs="Arial"/>
          <w:sz w:val="20"/>
          <w:szCs w:val="20"/>
        </w:rPr>
        <w:t xml:space="preserve">na přeřazení </w:t>
      </w:r>
      <w:r w:rsidRPr="001956A3">
        <w:rPr>
          <w:rFonts w:ascii="Arial" w:hAnsi="Arial" w:cs="Arial"/>
          <w:sz w:val="20"/>
          <w:szCs w:val="20"/>
        </w:rPr>
        <w:t xml:space="preserve">nic nezapisuje, v případě </w:t>
      </w:r>
      <w:r w:rsidR="008666C5" w:rsidRPr="001956A3">
        <w:rPr>
          <w:rFonts w:ascii="Arial" w:hAnsi="Arial" w:cs="Arial"/>
          <w:sz w:val="20"/>
          <w:szCs w:val="20"/>
        </w:rPr>
        <w:t>většiny</w:t>
      </w:r>
      <w:r w:rsidRPr="001956A3">
        <w:rPr>
          <w:rFonts w:ascii="Arial" w:hAnsi="Arial" w:cs="Arial"/>
          <w:sz w:val="20"/>
          <w:szCs w:val="20"/>
        </w:rPr>
        <w:t xml:space="preserve"> </w:t>
      </w:r>
      <w:r w:rsidR="001D6A9B" w:rsidRPr="001956A3">
        <w:rPr>
          <w:rFonts w:ascii="Arial" w:hAnsi="Arial" w:cs="Arial"/>
          <w:sz w:val="20"/>
          <w:szCs w:val="20"/>
        </w:rPr>
        <w:t xml:space="preserve">se </w:t>
      </w:r>
      <w:r w:rsidR="0056532F" w:rsidRPr="001956A3">
        <w:rPr>
          <w:rFonts w:ascii="Arial" w:hAnsi="Arial" w:cs="Arial"/>
          <w:sz w:val="20"/>
          <w:szCs w:val="20"/>
        </w:rPr>
        <w:t>zap</w:t>
      </w:r>
      <w:r w:rsidR="001D6A9B" w:rsidRPr="001956A3">
        <w:rPr>
          <w:rFonts w:ascii="Arial" w:hAnsi="Arial" w:cs="Arial"/>
          <w:sz w:val="20"/>
          <w:szCs w:val="20"/>
        </w:rPr>
        <w:t>isuje</w:t>
      </w:r>
      <w:r w:rsidR="0056532F" w:rsidRPr="001956A3">
        <w:rPr>
          <w:rFonts w:ascii="Arial" w:hAnsi="Arial" w:cs="Arial"/>
          <w:sz w:val="20"/>
          <w:szCs w:val="20"/>
        </w:rPr>
        <w:t xml:space="preserve"> </w:t>
      </w:r>
      <w:r w:rsidR="00002D6A" w:rsidRPr="001956A3">
        <w:rPr>
          <w:rFonts w:ascii="Arial" w:hAnsi="Arial" w:cs="Arial"/>
          <w:sz w:val="20"/>
          <w:szCs w:val="20"/>
        </w:rPr>
        <w:t>přeřazení SJ (</w:t>
      </w:r>
      <w:r w:rsidR="0056532F" w:rsidRPr="001956A3">
        <w:rPr>
          <w:rFonts w:ascii="Arial" w:hAnsi="Arial" w:cs="Arial"/>
          <w:sz w:val="20"/>
          <w:szCs w:val="20"/>
        </w:rPr>
        <w:t xml:space="preserve">start. </w:t>
      </w:r>
      <w:proofErr w:type="gramStart"/>
      <w:r w:rsidR="0056532F" w:rsidRPr="001956A3">
        <w:rPr>
          <w:rFonts w:ascii="Arial" w:hAnsi="Arial" w:cs="Arial"/>
          <w:sz w:val="20"/>
          <w:szCs w:val="20"/>
        </w:rPr>
        <w:t>č.</w:t>
      </w:r>
      <w:proofErr w:type="gramEnd"/>
      <w:r w:rsidR="0056532F" w:rsidRPr="001956A3">
        <w:rPr>
          <w:rFonts w:ascii="Arial" w:hAnsi="Arial" w:cs="Arial"/>
          <w:sz w:val="20"/>
          <w:szCs w:val="20"/>
        </w:rPr>
        <w:t xml:space="preserve">, </w:t>
      </w:r>
      <w:r w:rsidR="00002D6A" w:rsidRPr="001956A3">
        <w:rPr>
          <w:rFonts w:ascii="Arial" w:hAnsi="Arial" w:cs="Arial"/>
          <w:sz w:val="20"/>
          <w:szCs w:val="20"/>
        </w:rPr>
        <w:t xml:space="preserve">kolektiv, název SJ, z jaké disciplíny vč. věku do jaké disciplíny vč. věku, kdo navrhoval, zda </w:t>
      </w:r>
      <w:r w:rsidR="0058430A">
        <w:rPr>
          <w:rFonts w:ascii="Arial" w:hAnsi="Arial" w:cs="Arial"/>
          <w:color w:val="FF0000"/>
          <w:sz w:val="20"/>
          <w:szCs w:val="20"/>
        </w:rPr>
        <w:t xml:space="preserve">byla SJ přeřazena přímo na místě nebo až od dalšího postupového kola (zejména </w:t>
      </w:r>
      <w:r w:rsidR="0058430A">
        <w:rPr>
          <w:rFonts w:ascii="Arial" w:hAnsi="Arial" w:cs="Arial"/>
          <w:color w:val="FF0000"/>
          <w:sz w:val="20"/>
          <w:szCs w:val="20"/>
        </w:rPr>
        <w:lastRenderedPageBreak/>
        <w:t xml:space="preserve">v případě přeřazení do jiné disciplíny), zda </w:t>
      </w:r>
      <w:r w:rsidR="00002D6A" w:rsidRPr="001956A3">
        <w:rPr>
          <w:rFonts w:ascii="Arial" w:hAnsi="Arial" w:cs="Arial"/>
          <w:sz w:val="20"/>
          <w:szCs w:val="20"/>
        </w:rPr>
        <w:t xml:space="preserve">kolektiv souhlasí </w:t>
      </w:r>
      <w:r w:rsidR="0058430A">
        <w:rPr>
          <w:rFonts w:ascii="Arial" w:hAnsi="Arial" w:cs="Arial"/>
          <w:color w:val="FF0000"/>
          <w:sz w:val="20"/>
          <w:szCs w:val="20"/>
        </w:rPr>
        <w:t xml:space="preserve">v případě, že má možnost </w:t>
      </w:r>
      <w:r w:rsidR="00DA0EBD">
        <w:rPr>
          <w:rFonts w:ascii="Arial" w:hAnsi="Arial" w:cs="Arial"/>
          <w:color w:val="FF0000"/>
          <w:sz w:val="20"/>
          <w:szCs w:val="20"/>
        </w:rPr>
        <w:t>se vyjádřit</w:t>
      </w:r>
      <w:r w:rsidR="0020059A">
        <w:rPr>
          <w:rFonts w:ascii="Arial" w:hAnsi="Arial" w:cs="Arial"/>
          <w:color w:val="FF0000"/>
          <w:sz w:val="20"/>
          <w:szCs w:val="20"/>
        </w:rPr>
        <w:t>,</w:t>
      </w:r>
      <w:r w:rsidR="0058430A">
        <w:rPr>
          <w:rFonts w:ascii="Arial" w:hAnsi="Arial" w:cs="Arial"/>
          <w:color w:val="FF0000"/>
          <w:sz w:val="20"/>
          <w:szCs w:val="20"/>
        </w:rPr>
        <w:t xml:space="preserve"> </w:t>
      </w:r>
      <w:r w:rsidR="00002D6A" w:rsidRPr="001956A3">
        <w:rPr>
          <w:rFonts w:ascii="Arial" w:hAnsi="Arial" w:cs="Arial"/>
          <w:sz w:val="20"/>
          <w:szCs w:val="20"/>
        </w:rPr>
        <w:t xml:space="preserve">a případné komentáře) </w:t>
      </w:r>
      <w:r w:rsidRPr="001956A3">
        <w:rPr>
          <w:rFonts w:ascii="Arial" w:hAnsi="Arial" w:cs="Arial"/>
          <w:sz w:val="20"/>
          <w:szCs w:val="20"/>
        </w:rPr>
        <w:t xml:space="preserve">do zprávy předsedy poroty </w:t>
      </w:r>
      <w:r w:rsidR="0056532F" w:rsidRPr="001956A3">
        <w:rPr>
          <w:rFonts w:ascii="Arial" w:hAnsi="Arial" w:cs="Arial"/>
          <w:sz w:val="20"/>
          <w:szCs w:val="20"/>
        </w:rPr>
        <w:t>a vyp</w:t>
      </w:r>
      <w:r w:rsidR="006550B4" w:rsidRPr="001956A3">
        <w:rPr>
          <w:rFonts w:ascii="Arial" w:hAnsi="Arial" w:cs="Arial"/>
          <w:sz w:val="20"/>
          <w:szCs w:val="20"/>
        </w:rPr>
        <w:t>i</w:t>
      </w:r>
      <w:r w:rsidR="0056532F" w:rsidRPr="001956A3">
        <w:rPr>
          <w:rFonts w:ascii="Arial" w:hAnsi="Arial" w:cs="Arial"/>
          <w:sz w:val="20"/>
          <w:szCs w:val="20"/>
        </w:rPr>
        <w:t>s</w:t>
      </w:r>
      <w:r w:rsidR="006550B4" w:rsidRPr="001956A3">
        <w:rPr>
          <w:rFonts w:ascii="Arial" w:hAnsi="Arial" w:cs="Arial"/>
          <w:sz w:val="20"/>
          <w:szCs w:val="20"/>
        </w:rPr>
        <w:t>uje</w:t>
      </w:r>
      <w:r w:rsidR="0056532F" w:rsidRPr="001956A3">
        <w:rPr>
          <w:rFonts w:ascii="Arial" w:hAnsi="Arial" w:cs="Arial"/>
          <w:sz w:val="20"/>
          <w:szCs w:val="20"/>
        </w:rPr>
        <w:t xml:space="preserve"> i</w:t>
      </w:r>
      <w:r w:rsidRPr="001956A3">
        <w:rPr>
          <w:rFonts w:ascii="Arial" w:hAnsi="Arial" w:cs="Arial"/>
          <w:sz w:val="20"/>
          <w:szCs w:val="20"/>
        </w:rPr>
        <w:t xml:space="preserve"> </w:t>
      </w:r>
      <w:r w:rsidR="00002D6A" w:rsidRPr="001956A3">
        <w:rPr>
          <w:rFonts w:ascii="Arial" w:hAnsi="Arial" w:cs="Arial"/>
          <w:sz w:val="20"/>
          <w:szCs w:val="20"/>
        </w:rPr>
        <w:t xml:space="preserve">zápis k přeřazení SJ, </w:t>
      </w:r>
      <w:r w:rsidR="0056532F" w:rsidRPr="001956A3">
        <w:rPr>
          <w:rFonts w:ascii="Arial" w:hAnsi="Arial" w:cs="Arial"/>
          <w:sz w:val="20"/>
          <w:szCs w:val="20"/>
        </w:rPr>
        <w:t xml:space="preserve">ten </w:t>
      </w:r>
      <w:r w:rsidR="006550B4" w:rsidRPr="001956A3">
        <w:rPr>
          <w:rFonts w:ascii="Arial" w:hAnsi="Arial" w:cs="Arial"/>
          <w:sz w:val="20"/>
          <w:szCs w:val="20"/>
        </w:rPr>
        <w:t xml:space="preserve">se </w:t>
      </w:r>
      <w:r w:rsidR="0056532F" w:rsidRPr="001956A3">
        <w:rPr>
          <w:rFonts w:ascii="Arial" w:hAnsi="Arial" w:cs="Arial"/>
          <w:sz w:val="20"/>
          <w:szCs w:val="20"/>
        </w:rPr>
        <w:t>pak řeš</w:t>
      </w:r>
      <w:r w:rsidR="006550B4" w:rsidRPr="001956A3">
        <w:rPr>
          <w:rFonts w:ascii="Arial" w:hAnsi="Arial" w:cs="Arial"/>
          <w:sz w:val="20"/>
          <w:szCs w:val="20"/>
        </w:rPr>
        <w:t>í</w:t>
      </w:r>
      <w:r w:rsidRPr="001956A3">
        <w:rPr>
          <w:rFonts w:ascii="Arial" w:hAnsi="Arial" w:cs="Arial"/>
          <w:sz w:val="20"/>
          <w:szCs w:val="20"/>
        </w:rPr>
        <w:t xml:space="preserve"> i s dotyčnými kolektivy (kolektiv</w:t>
      </w:r>
      <w:r w:rsidR="00002D6A" w:rsidRPr="001956A3">
        <w:rPr>
          <w:rFonts w:ascii="Arial" w:hAnsi="Arial" w:cs="Arial"/>
          <w:sz w:val="20"/>
          <w:szCs w:val="20"/>
        </w:rPr>
        <w:t xml:space="preserve"> i porota</w:t>
      </w:r>
      <w:r w:rsidRPr="001956A3">
        <w:rPr>
          <w:rFonts w:ascii="Arial" w:hAnsi="Arial" w:cs="Arial"/>
          <w:sz w:val="20"/>
          <w:szCs w:val="20"/>
        </w:rPr>
        <w:t xml:space="preserve"> může napsat do formuláře své vyjádření). </w:t>
      </w:r>
      <w:r w:rsidR="0058430A" w:rsidRPr="0058430A">
        <w:rPr>
          <w:rFonts w:ascii="Arial" w:hAnsi="Arial" w:cs="Arial"/>
          <w:color w:val="FF0000"/>
          <w:sz w:val="20"/>
          <w:szCs w:val="20"/>
        </w:rPr>
        <w:t xml:space="preserve">Pokud však k přeřazení SJ dojde již přímo na soutěži, stačí </w:t>
      </w:r>
      <w:r w:rsidR="00DA0EBD">
        <w:rPr>
          <w:rFonts w:ascii="Arial" w:hAnsi="Arial" w:cs="Arial"/>
          <w:color w:val="FF0000"/>
          <w:sz w:val="20"/>
          <w:szCs w:val="20"/>
        </w:rPr>
        <w:t>místo zápisu</w:t>
      </w:r>
      <w:r w:rsidR="0020059A">
        <w:rPr>
          <w:rFonts w:ascii="Arial" w:hAnsi="Arial" w:cs="Arial"/>
          <w:color w:val="FF0000"/>
          <w:sz w:val="20"/>
          <w:szCs w:val="20"/>
        </w:rPr>
        <w:t xml:space="preserve"> k přeřazení SJ jen</w:t>
      </w:r>
      <w:r w:rsidR="00DA0EBD">
        <w:rPr>
          <w:rFonts w:ascii="Arial" w:hAnsi="Arial" w:cs="Arial"/>
          <w:color w:val="FF0000"/>
          <w:sz w:val="20"/>
          <w:szCs w:val="20"/>
        </w:rPr>
        <w:t xml:space="preserve"> </w:t>
      </w:r>
      <w:r w:rsidR="0058430A" w:rsidRPr="0058430A">
        <w:rPr>
          <w:rFonts w:ascii="Arial" w:hAnsi="Arial" w:cs="Arial"/>
          <w:color w:val="FF0000"/>
          <w:sz w:val="20"/>
          <w:szCs w:val="20"/>
        </w:rPr>
        <w:t>oznámení zástupci kolektivu ústně.</w:t>
      </w:r>
    </w:p>
    <w:p w14:paraId="61CAF704" w14:textId="7B76AD68" w:rsidR="006550B4" w:rsidRPr="001956A3" w:rsidRDefault="006550B4" w:rsidP="00C45C06">
      <w:pPr>
        <w:pStyle w:val="Bezmezer"/>
        <w:spacing w:after="240"/>
        <w:ind w:left="1068"/>
        <w:jc w:val="both"/>
        <w:rPr>
          <w:rFonts w:ascii="Arial" w:hAnsi="Arial" w:cs="Arial"/>
          <w:sz w:val="20"/>
          <w:szCs w:val="20"/>
        </w:rPr>
      </w:pPr>
      <w:r w:rsidRPr="001956A3">
        <w:rPr>
          <w:rFonts w:ascii="Arial" w:hAnsi="Arial" w:cs="Arial"/>
          <w:sz w:val="20"/>
          <w:szCs w:val="20"/>
        </w:rPr>
        <w:t>Principy přeřazování soutěžních jednotek včetně možností odvolání proti rozhodnutí o přeřazení řeší příloha k</w:t>
      </w:r>
      <w:r w:rsidR="0083713B" w:rsidRPr="001956A3">
        <w:rPr>
          <w:rFonts w:ascii="Arial" w:hAnsi="Arial" w:cs="Arial"/>
          <w:sz w:val="20"/>
          <w:szCs w:val="20"/>
        </w:rPr>
        <w:t> </w:t>
      </w:r>
      <w:proofErr w:type="spellStart"/>
      <w:r w:rsidRPr="001956A3">
        <w:rPr>
          <w:rFonts w:ascii="Arial" w:hAnsi="Arial" w:cs="Arial"/>
          <w:sz w:val="20"/>
          <w:szCs w:val="20"/>
        </w:rPr>
        <w:t>SaTP</w:t>
      </w:r>
      <w:proofErr w:type="spellEnd"/>
      <w:r w:rsidR="0083713B" w:rsidRPr="001956A3">
        <w:rPr>
          <w:rFonts w:ascii="Arial" w:hAnsi="Arial" w:cs="Arial"/>
          <w:sz w:val="20"/>
          <w:szCs w:val="20"/>
        </w:rPr>
        <w:t xml:space="preserve"> </w:t>
      </w:r>
      <w:r w:rsidR="007F7BB9" w:rsidRPr="007F7BB9">
        <w:rPr>
          <w:rFonts w:ascii="Arial" w:hAnsi="Arial" w:cs="Arial"/>
          <w:color w:val="FF0000"/>
          <w:sz w:val="20"/>
          <w:szCs w:val="20"/>
        </w:rPr>
        <w:t xml:space="preserve">soutěžních disciplín </w:t>
      </w:r>
      <w:r w:rsidR="00522583" w:rsidRPr="0020059A">
        <w:rPr>
          <w:rFonts w:ascii="Arial" w:hAnsi="Arial" w:cs="Arial"/>
          <w:strike/>
          <w:color w:val="FF0000"/>
          <w:sz w:val="20"/>
          <w:szCs w:val="20"/>
        </w:rPr>
        <w:t>CZECH DANCE MASTERS</w:t>
      </w:r>
      <w:r w:rsidR="00522583" w:rsidRPr="0020059A">
        <w:rPr>
          <w:rFonts w:ascii="Arial" w:hAnsi="Arial" w:cs="Arial"/>
          <w:color w:val="FF0000"/>
          <w:sz w:val="20"/>
          <w:szCs w:val="20"/>
        </w:rPr>
        <w:t xml:space="preserve"> </w:t>
      </w:r>
      <w:r w:rsidR="00522583" w:rsidRPr="001956A3">
        <w:rPr>
          <w:rFonts w:ascii="Arial" w:hAnsi="Arial" w:cs="Arial"/>
          <w:sz w:val="20"/>
          <w:szCs w:val="20"/>
        </w:rPr>
        <w:t>STREET, DISCO, ART, BELLY, COUPLE</w:t>
      </w:r>
      <w:r w:rsidR="00522583" w:rsidRPr="0020059A">
        <w:rPr>
          <w:rFonts w:ascii="Arial" w:hAnsi="Arial" w:cs="Arial"/>
          <w:strike/>
          <w:color w:val="FF0000"/>
          <w:sz w:val="20"/>
          <w:szCs w:val="20"/>
        </w:rPr>
        <w:t>, SPECIÁLNÍ DISCIPLÍNY</w:t>
      </w:r>
      <w:r w:rsidR="00522583" w:rsidRPr="001956A3">
        <w:rPr>
          <w:rFonts w:ascii="Arial" w:hAnsi="Arial" w:cs="Arial"/>
          <w:sz w:val="20"/>
          <w:szCs w:val="20"/>
        </w:rPr>
        <w:t xml:space="preserve"> - </w:t>
      </w:r>
      <w:r w:rsidR="00522583" w:rsidRPr="0020059A">
        <w:rPr>
          <w:rFonts w:ascii="Arial" w:hAnsi="Arial" w:cs="Arial"/>
          <w:strike/>
          <w:color w:val="FF0000"/>
          <w:sz w:val="20"/>
          <w:szCs w:val="20"/>
        </w:rPr>
        <w:t>postupové soutěže</w:t>
      </w:r>
      <w:r w:rsidR="00522583" w:rsidRPr="0020059A">
        <w:rPr>
          <w:rFonts w:ascii="Arial" w:hAnsi="Arial" w:cs="Arial"/>
          <w:color w:val="FF0000"/>
          <w:sz w:val="20"/>
          <w:szCs w:val="20"/>
        </w:rPr>
        <w:t xml:space="preserve"> </w:t>
      </w:r>
      <w:r w:rsidR="00522583" w:rsidRPr="001956A3">
        <w:rPr>
          <w:rFonts w:ascii="Arial" w:hAnsi="Arial" w:cs="Arial"/>
          <w:sz w:val="20"/>
          <w:szCs w:val="20"/>
        </w:rPr>
        <w:t>formac</w:t>
      </w:r>
      <w:r w:rsidR="0020059A">
        <w:rPr>
          <w:rFonts w:ascii="Arial" w:hAnsi="Arial" w:cs="Arial"/>
          <w:color w:val="FF0000"/>
          <w:sz w:val="20"/>
          <w:szCs w:val="20"/>
        </w:rPr>
        <w:t>e,</w:t>
      </w:r>
      <w:r w:rsidR="00522583" w:rsidRPr="001956A3">
        <w:rPr>
          <w:rFonts w:ascii="Arial" w:hAnsi="Arial" w:cs="Arial"/>
          <w:sz w:val="20"/>
          <w:szCs w:val="20"/>
        </w:rPr>
        <w:t xml:space="preserve"> </w:t>
      </w:r>
      <w:r w:rsidR="00522583" w:rsidRPr="0020059A">
        <w:rPr>
          <w:rFonts w:ascii="Arial" w:hAnsi="Arial" w:cs="Arial"/>
          <w:strike/>
          <w:color w:val="FF0000"/>
          <w:sz w:val="20"/>
          <w:szCs w:val="20"/>
        </w:rPr>
        <w:t xml:space="preserve">a </w:t>
      </w:r>
      <w:r w:rsidR="00522583" w:rsidRPr="001956A3">
        <w:rPr>
          <w:rFonts w:ascii="Arial" w:hAnsi="Arial" w:cs="Arial"/>
          <w:sz w:val="20"/>
          <w:szCs w:val="20"/>
        </w:rPr>
        <w:t>produkc</w:t>
      </w:r>
      <w:r w:rsidR="0020059A">
        <w:rPr>
          <w:rFonts w:ascii="Arial" w:hAnsi="Arial" w:cs="Arial"/>
          <w:color w:val="FF0000"/>
          <w:sz w:val="20"/>
          <w:szCs w:val="20"/>
        </w:rPr>
        <w:t>e</w:t>
      </w:r>
      <w:r w:rsidR="00522583" w:rsidRPr="001956A3">
        <w:rPr>
          <w:rFonts w:ascii="Arial" w:hAnsi="Arial" w:cs="Arial"/>
          <w:sz w:val="20"/>
          <w:szCs w:val="20"/>
        </w:rPr>
        <w:t xml:space="preserve"> </w:t>
      </w:r>
      <w:r w:rsidR="0083713B" w:rsidRPr="001956A3">
        <w:rPr>
          <w:rFonts w:ascii="Arial" w:hAnsi="Arial" w:cs="Arial"/>
          <w:sz w:val="20"/>
          <w:szCs w:val="20"/>
        </w:rPr>
        <w:t>– Přeřazování soutěžních jednotek</w:t>
      </w:r>
      <w:r w:rsidR="0020059A">
        <w:rPr>
          <w:rFonts w:ascii="Arial" w:hAnsi="Arial" w:cs="Arial"/>
          <w:sz w:val="20"/>
          <w:szCs w:val="20"/>
        </w:rPr>
        <w:t xml:space="preserve"> </w:t>
      </w:r>
      <w:r w:rsidR="0020059A">
        <w:rPr>
          <w:rFonts w:ascii="Arial" w:hAnsi="Arial" w:cs="Arial"/>
          <w:color w:val="FF0000"/>
          <w:sz w:val="20"/>
          <w:szCs w:val="20"/>
        </w:rPr>
        <w:t>(SJ)</w:t>
      </w:r>
      <w:r w:rsidRPr="001956A3">
        <w:rPr>
          <w:rFonts w:ascii="Arial" w:hAnsi="Arial" w:cs="Arial"/>
          <w:sz w:val="20"/>
          <w:szCs w:val="20"/>
        </w:rPr>
        <w:t>.</w:t>
      </w:r>
      <w:r w:rsidR="00EC4855" w:rsidRPr="001956A3">
        <w:rPr>
          <w:rFonts w:ascii="Arial" w:hAnsi="Arial" w:cs="Arial"/>
          <w:sz w:val="20"/>
          <w:szCs w:val="20"/>
        </w:rPr>
        <w:t xml:space="preserve"> Předseda poroty je povinen si tento dokument před soutěží </w:t>
      </w:r>
      <w:r w:rsidR="004F6DA3" w:rsidRPr="001956A3">
        <w:rPr>
          <w:rFonts w:ascii="Arial" w:hAnsi="Arial" w:cs="Arial"/>
          <w:sz w:val="20"/>
          <w:szCs w:val="20"/>
        </w:rPr>
        <w:t xml:space="preserve">vždy </w:t>
      </w:r>
      <w:r w:rsidR="00EC4855" w:rsidRPr="001956A3">
        <w:rPr>
          <w:rFonts w:ascii="Arial" w:hAnsi="Arial" w:cs="Arial"/>
          <w:sz w:val="20"/>
          <w:szCs w:val="20"/>
        </w:rPr>
        <w:t xml:space="preserve">pročíst, zejména aby věděl, při kolika návrzích na přeřazení dochází k přeřazení </w:t>
      </w:r>
      <w:r w:rsidR="004F6DA3" w:rsidRPr="001956A3">
        <w:rPr>
          <w:rFonts w:ascii="Arial" w:hAnsi="Arial" w:cs="Arial"/>
          <w:sz w:val="20"/>
          <w:szCs w:val="20"/>
        </w:rPr>
        <w:t xml:space="preserve">automaticky a lze tedy provést po konzultaci s vedoucím soutěže </w:t>
      </w:r>
      <w:r w:rsidR="004F6DA3" w:rsidRPr="0020059A">
        <w:rPr>
          <w:rFonts w:ascii="Arial" w:hAnsi="Arial" w:cs="Arial"/>
          <w:strike/>
          <w:color w:val="FF0000"/>
          <w:sz w:val="20"/>
          <w:szCs w:val="20"/>
        </w:rPr>
        <w:t>ideálně</w:t>
      </w:r>
      <w:r w:rsidR="004F6DA3" w:rsidRPr="001956A3">
        <w:rPr>
          <w:rFonts w:ascii="Arial" w:hAnsi="Arial" w:cs="Arial"/>
          <w:sz w:val="20"/>
          <w:szCs w:val="20"/>
        </w:rPr>
        <w:t xml:space="preserve"> přímo na soutěži</w:t>
      </w:r>
      <w:r w:rsidR="0020059A">
        <w:rPr>
          <w:rFonts w:ascii="Arial" w:hAnsi="Arial" w:cs="Arial"/>
          <w:color w:val="FF0000"/>
          <w:sz w:val="20"/>
          <w:szCs w:val="20"/>
        </w:rPr>
        <w:t>, kdy je možnost se odvolat</w:t>
      </w:r>
      <w:r w:rsidR="004F6DA3" w:rsidRPr="001956A3">
        <w:rPr>
          <w:rFonts w:ascii="Arial" w:hAnsi="Arial" w:cs="Arial"/>
          <w:sz w:val="20"/>
          <w:szCs w:val="20"/>
        </w:rPr>
        <w:t xml:space="preserve"> </w:t>
      </w:r>
      <w:r w:rsidR="0020059A">
        <w:rPr>
          <w:rFonts w:ascii="Arial" w:hAnsi="Arial" w:cs="Arial"/>
          <w:color w:val="FF0000"/>
          <w:sz w:val="20"/>
          <w:szCs w:val="20"/>
        </w:rPr>
        <w:t xml:space="preserve">a jak při přeřazování postupovat </w:t>
      </w:r>
      <w:r w:rsidR="00EC4855" w:rsidRPr="0020059A">
        <w:rPr>
          <w:rFonts w:ascii="Arial" w:hAnsi="Arial" w:cs="Arial"/>
          <w:strike/>
          <w:color w:val="FF0000"/>
          <w:sz w:val="20"/>
          <w:szCs w:val="20"/>
        </w:rPr>
        <w:t>(včetně regionů, zejména z hobby, které</w:t>
      </w:r>
      <w:r w:rsidR="0020059A" w:rsidRPr="0020059A">
        <w:rPr>
          <w:rFonts w:ascii="Arial" w:hAnsi="Arial" w:cs="Arial"/>
          <w:strike/>
          <w:color w:val="FF0000"/>
          <w:sz w:val="20"/>
          <w:szCs w:val="20"/>
        </w:rPr>
        <w:t xml:space="preserve"> může</w:t>
      </w:r>
      <w:r w:rsidR="00EC4855" w:rsidRPr="0020059A">
        <w:rPr>
          <w:rFonts w:ascii="Arial" w:hAnsi="Arial" w:cs="Arial"/>
          <w:strike/>
          <w:color w:val="FF0000"/>
          <w:sz w:val="20"/>
          <w:szCs w:val="20"/>
        </w:rPr>
        <w:t xml:space="preserve"> být dříve než ostatní</w:t>
      </w:r>
      <w:r w:rsidR="004F6DA3" w:rsidRPr="0020059A">
        <w:rPr>
          <w:rFonts w:ascii="Arial" w:hAnsi="Arial" w:cs="Arial"/>
          <w:strike/>
          <w:color w:val="FF0000"/>
          <w:sz w:val="20"/>
          <w:szCs w:val="20"/>
        </w:rPr>
        <w:t xml:space="preserve"> výkonnosti</w:t>
      </w:r>
      <w:r w:rsidR="00EC4855" w:rsidRPr="0020059A">
        <w:rPr>
          <w:rFonts w:ascii="Arial" w:hAnsi="Arial" w:cs="Arial"/>
          <w:strike/>
          <w:color w:val="FF0000"/>
          <w:sz w:val="20"/>
          <w:szCs w:val="20"/>
        </w:rPr>
        <w:t>)</w:t>
      </w:r>
      <w:r w:rsidR="004F6DA3" w:rsidRPr="001956A3">
        <w:rPr>
          <w:rFonts w:ascii="Arial" w:hAnsi="Arial" w:cs="Arial"/>
          <w:sz w:val="20"/>
          <w:szCs w:val="20"/>
        </w:rPr>
        <w:t>.</w:t>
      </w:r>
    </w:p>
    <w:p w14:paraId="42734692" w14:textId="77777777" w:rsidR="00C57960" w:rsidRPr="001956A3" w:rsidRDefault="00C57960"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 xml:space="preserve">Napomenutí a diskvalifikace: Sepsat protokol o oznámení napomenutí (popř. ve spolupráci s vedoucím soutěže diskvalifikace) a nechat si </w:t>
      </w:r>
      <w:r w:rsidR="00AE4844" w:rsidRPr="001956A3">
        <w:rPr>
          <w:rFonts w:ascii="Arial" w:hAnsi="Arial" w:cs="Arial"/>
          <w:sz w:val="20"/>
          <w:szCs w:val="20"/>
        </w:rPr>
        <w:t>ho</w:t>
      </w:r>
      <w:r w:rsidRPr="001956A3">
        <w:rPr>
          <w:rFonts w:ascii="Arial" w:hAnsi="Arial" w:cs="Arial"/>
          <w:sz w:val="20"/>
          <w:szCs w:val="20"/>
        </w:rPr>
        <w:t xml:space="preserve"> podepsat od zástupce kolektivu. Kontrolovat, zda nebylo napomenutí za stejné provinění již uděleno v předchozím kole - diskvalifikace.</w:t>
      </w:r>
    </w:p>
    <w:p w14:paraId="5B671B04" w14:textId="535EEF23" w:rsidR="00C57960" w:rsidRPr="001956A3" w:rsidRDefault="00C57960" w:rsidP="00657814">
      <w:pPr>
        <w:pStyle w:val="Bezmezer"/>
        <w:numPr>
          <w:ilvl w:val="0"/>
          <w:numId w:val="11"/>
        </w:numPr>
        <w:spacing w:before="240" w:after="240"/>
        <w:ind w:left="1068"/>
        <w:jc w:val="both"/>
        <w:rPr>
          <w:rFonts w:ascii="Arial" w:hAnsi="Arial" w:cs="Arial"/>
          <w:sz w:val="20"/>
          <w:szCs w:val="20"/>
        </w:rPr>
      </w:pPr>
      <w:r w:rsidRPr="001956A3">
        <w:rPr>
          <w:rFonts w:ascii="Arial" w:hAnsi="Arial" w:cs="Arial"/>
          <w:sz w:val="20"/>
          <w:szCs w:val="20"/>
        </w:rPr>
        <w:t xml:space="preserve">Pečlivě vypsat Zprávu předsedy poroty. Zejména </w:t>
      </w:r>
      <w:r w:rsidR="00207079" w:rsidRPr="001956A3">
        <w:rPr>
          <w:rFonts w:ascii="Arial" w:hAnsi="Arial" w:cs="Arial"/>
          <w:sz w:val="20"/>
          <w:szCs w:val="20"/>
        </w:rPr>
        <w:t>vy</w:t>
      </w:r>
      <w:r w:rsidRPr="001956A3">
        <w:rPr>
          <w:rFonts w:ascii="Arial" w:hAnsi="Arial" w:cs="Arial"/>
          <w:sz w:val="20"/>
          <w:szCs w:val="20"/>
        </w:rPr>
        <w:t>psat protesty, napomenutí či diskvalifikace</w:t>
      </w:r>
      <w:r w:rsidR="00207079" w:rsidRPr="001956A3">
        <w:rPr>
          <w:rFonts w:ascii="Arial" w:hAnsi="Arial" w:cs="Arial"/>
          <w:sz w:val="20"/>
          <w:szCs w:val="20"/>
        </w:rPr>
        <w:t>, návrhy na přeřazení.</w:t>
      </w:r>
      <w:r w:rsidRPr="001956A3">
        <w:rPr>
          <w:rFonts w:ascii="Arial" w:hAnsi="Arial" w:cs="Arial"/>
          <w:sz w:val="20"/>
          <w:szCs w:val="20"/>
        </w:rPr>
        <w:t xml:space="preserve"> Povinností </w:t>
      </w:r>
      <w:r w:rsidR="003C0A84" w:rsidRPr="001956A3">
        <w:rPr>
          <w:rFonts w:ascii="Arial" w:hAnsi="Arial" w:cs="Arial"/>
          <w:sz w:val="20"/>
          <w:szCs w:val="20"/>
        </w:rPr>
        <w:t>předsedy poroty</w:t>
      </w:r>
      <w:r w:rsidRPr="001956A3">
        <w:rPr>
          <w:rFonts w:ascii="Arial" w:hAnsi="Arial" w:cs="Arial"/>
          <w:sz w:val="20"/>
          <w:szCs w:val="20"/>
        </w:rPr>
        <w:t xml:space="preserve"> je vypsat i případné provinění porotce (pozdní příchod, neomluvení se včas, nevhodné chování, nerespektování pravidel apod.). Zprávu předsedy poroty zaslat </w:t>
      </w:r>
      <w:r w:rsidR="00306B37" w:rsidRPr="001956A3">
        <w:rPr>
          <w:rFonts w:ascii="Arial" w:hAnsi="Arial" w:cs="Arial"/>
          <w:sz w:val="20"/>
          <w:szCs w:val="20"/>
        </w:rPr>
        <w:t xml:space="preserve">elektronicky včetně všech oskenovaných příloh (rozpis poroty, protokoly o napomenutí či diskvalifikace, zápisy k přeřazení SJ apod.) do 2 pracovních dnů na adresu soutěžního úseku CDO. </w:t>
      </w:r>
    </w:p>
    <w:p w14:paraId="1D844956"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Obsazování předsedů porot na soutěže</w:t>
      </w:r>
      <w:r w:rsidR="00AE333B" w:rsidRPr="001956A3">
        <w:rPr>
          <w:rFonts w:ascii="Arial" w:hAnsi="Arial" w:cs="Arial"/>
          <w:sz w:val="20"/>
          <w:szCs w:val="20"/>
        </w:rPr>
        <w:t xml:space="preserve"> jarní tour</w:t>
      </w:r>
      <w:r w:rsidRPr="001956A3">
        <w:rPr>
          <w:rFonts w:ascii="Arial" w:hAnsi="Arial" w:cs="Arial"/>
          <w:sz w:val="20"/>
          <w:szCs w:val="20"/>
        </w:rPr>
        <w:t>:</w:t>
      </w:r>
    </w:p>
    <w:p w14:paraId="76FE3CC2" w14:textId="77777777" w:rsidR="00D533E6" w:rsidRPr="001956A3" w:rsidRDefault="00D533E6" w:rsidP="00D533E6">
      <w:pPr>
        <w:pStyle w:val="Bezmezer"/>
        <w:numPr>
          <w:ilvl w:val="0"/>
          <w:numId w:val="12"/>
        </w:numPr>
        <w:spacing w:before="240" w:after="60"/>
        <w:jc w:val="both"/>
        <w:rPr>
          <w:rFonts w:ascii="Arial" w:hAnsi="Arial" w:cs="Arial"/>
          <w:sz w:val="20"/>
          <w:szCs w:val="20"/>
        </w:rPr>
      </w:pPr>
      <w:r w:rsidRPr="001956A3">
        <w:rPr>
          <w:rFonts w:ascii="Arial" w:hAnsi="Arial" w:cs="Arial"/>
          <w:sz w:val="20"/>
          <w:szCs w:val="20"/>
        </w:rPr>
        <w:t xml:space="preserve">Soutěžní úsek musí na začátku sezóny připravit jmenný seznam předsedů porot, který je k dispozici organizátorům soutěží. </w:t>
      </w:r>
    </w:p>
    <w:p w14:paraId="126DDA7C" w14:textId="77777777" w:rsidR="00D533E6" w:rsidRPr="001956A3" w:rsidRDefault="00D533E6" w:rsidP="00D533E6">
      <w:pPr>
        <w:pStyle w:val="Normlnweb"/>
        <w:numPr>
          <w:ilvl w:val="0"/>
          <w:numId w:val="12"/>
        </w:numPr>
        <w:spacing w:before="240" w:after="60"/>
        <w:jc w:val="both"/>
        <w:rPr>
          <w:rFonts w:ascii="Arial" w:hAnsi="Arial" w:cs="Arial"/>
          <w:sz w:val="20"/>
          <w:szCs w:val="20"/>
        </w:rPr>
      </w:pPr>
      <w:r w:rsidRPr="001956A3">
        <w:rPr>
          <w:rFonts w:ascii="Arial" w:hAnsi="Arial" w:cs="Arial"/>
          <w:sz w:val="20"/>
          <w:szCs w:val="20"/>
        </w:rPr>
        <w:t>Předsedu poroty nominuje ze seznamu organizátor a předkládá jej soutěžnímu úseku ke schválení.</w:t>
      </w:r>
    </w:p>
    <w:p w14:paraId="1B639234" w14:textId="77777777" w:rsidR="00D533E6" w:rsidRPr="001956A3" w:rsidRDefault="00D533E6" w:rsidP="00D533E6">
      <w:pPr>
        <w:pStyle w:val="Bezmezer"/>
        <w:numPr>
          <w:ilvl w:val="0"/>
          <w:numId w:val="12"/>
        </w:numPr>
        <w:spacing w:before="240" w:after="60"/>
        <w:jc w:val="both"/>
        <w:rPr>
          <w:rFonts w:ascii="Arial" w:hAnsi="Arial" w:cs="Arial"/>
          <w:sz w:val="20"/>
          <w:szCs w:val="20"/>
        </w:rPr>
      </w:pPr>
      <w:r w:rsidRPr="001956A3">
        <w:rPr>
          <w:rFonts w:ascii="Arial" w:hAnsi="Arial" w:cs="Arial"/>
          <w:sz w:val="20"/>
          <w:szCs w:val="20"/>
        </w:rPr>
        <w:t>Pokud předseda poroty opakovaně vystupuje jako nespolehlivý a problémový, nedodává včas nebo úplné zprávy ze soutěží, potom může být vyškrtnut ze seznamu předsedů porot, o čemž rozhodne Prezidium CDO.</w:t>
      </w:r>
    </w:p>
    <w:p w14:paraId="55EC8F7C" w14:textId="1C95BAB8" w:rsidR="00AE333B" w:rsidRPr="001956A3" w:rsidRDefault="00AE333B" w:rsidP="00AE333B">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Obsazování předsedů porot na soutěže podzimní tour</w:t>
      </w:r>
      <w:r w:rsidR="00BE3F9F">
        <w:rPr>
          <w:rFonts w:ascii="Arial" w:hAnsi="Arial" w:cs="Arial"/>
          <w:sz w:val="20"/>
          <w:szCs w:val="20"/>
        </w:rPr>
        <w:t xml:space="preserve"> </w:t>
      </w:r>
      <w:r w:rsidR="00BE3F9F">
        <w:rPr>
          <w:rFonts w:ascii="Arial" w:hAnsi="Arial" w:cs="Arial"/>
          <w:color w:val="FF0000"/>
          <w:sz w:val="20"/>
          <w:szCs w:val="20"/>
        </w:rPr>
        <w:t>(na výjimku soutěžního úseku s příslušnou komisí i na konkrétní soutěž jarní tour)</w:t>
      </w:r>
      <w:r w:rsidRPr="001956A3">
        <w:rPr>
          <w:rFonts w:ascii="Arial" w:hAnsi="Arial" w:cs="Arial"/>
          <w:sz w:val="20"/>
          <w:szCs w:val="20"/>
        </w:rPr>
        <w:t>:</w:t>
      </w:r>
    </w:p>
    <w:p w14:paraId="6F496388" w14:textId="77777777" w:rsidR="00AE333B" w:rsidRPr="001956A3" w:rsidRDefault="00AE333B" w:rsidP="00AE333B">
      <w:pPr>
        <w:pStyle w:val="Bezmezer"/>
        <w:numPr>
          <w:ilvl w:val="0"/>
          <w:numId w:val="29"/>
        </w:numPr>
        <w:spacing w:before="240" w:after="60"/>
        <w:jc w:val="both"/>
        <w:rPr>
          <w:rFonts w:ascii="Arial" w:hAnsi="Arial" w:cs="Arial"/>
          <w:sz w:val="20"/>
          <w:szCs w:val="20"/>
        </w:rPr>
      </w:pPr>
      <w:r w:rsidRPr="001956A3">
        <w:rPr>
          <w:rFonts w:ascii="Arial" w:hAnsi="Arial" w:cs="Arial"/>
          <w:sz w:val="20"/>
          <w:szCs w:val="20"/>
        </w:rPr>
        <w:t>Předsedu poroty nominuje z nejzkušenějších porotců na soutěži organizátor a předkládá jej soutěžnímu úseku ke schválení.</w:t>
      </w:r>
    </w:p>
    <w:p w14:paraId="6D7C504A" w14:textId="77777777" w:rsidR="00D533E6" w:rsidRPr="001956A3" w:rsidRDefault="00D533E6" w:rsidP="00D533E6">
      <w:pPr>
        <w:pStyle w:val="Normlnweb"/>
        <w:spacing w:before="240" w:after="60"/>
        <w:rPr>
          <w:rFonts w:ascii="Arial" w:hAnsi="Arial" w:cs="Arial"/>
          <w:sz w:val="20"/>
          <w:szCs w:val="20"/>
        </w:rPr>
      </w:pPr>
    </w:p>
    <w:p w14:paraId="552118B3" w14:textId="77777777" w:rsidR="00D533E6" w:rsidRPr="001956A3" w:rsidRDefault="00D533E6" w:rsidP="00D533E6">
      <w:pPr>
        <w:pStyle w:val="Normlnweb"/>
        <w:numPr>
          <w:ilvl w:val="0"/>
          <w:numId w:val="3"/>
        </w:numPr>
        <w:spacing w:before="240" w:after="60"/>
        <w:jc w:val="center"/>
        <w:rPr>
          <w:rStyle w:val="Siln"/>
          <w:rFonts w:ascii="Arial" w:hAnsi="Arial" w:cs="Arial"/>
          <w:sz w:val="20"/>
          <w:szCs w:val="20"/>
        </w:rPr>
      </w:pPr>
      <w:r w:rsidRPr="001956A3">
        <w:rPr>
          <w:rStyle w:val="Siln"/>
          <w:rFonts w:ascii="Arial" w:hAnsi="Arial" w:cs="Arial"/>
          <w:sz w:val="20"/>
          <w:szCs w:val="20"/>
        </w:rPr>
        <w:t>Vedoucí soutěže</w:t>
      </w:r>
    </w:p>
    <w:p w14:paraId="71BD6191" w14:textId="6DFAC16E" w:rsidR="00D533E6" w:rsidRPr="001956A3" w:rsidRDefault="00D533E6" w:rsidP="00D533E6">
      <w:pPr>
        <w:pStyle w:val="Normlnweb"/>
        <w:numPr>
          <w:ilvl w:val="1"/>
          <w:numId w:val="3"/>
        </w:numPr>
        <w:spacing w:before="240" w:after="60"/>
        <w:jc w:val="both"/>
        <w:rPr>
          <w:rFonts w:ascii="Arial" w:hAnsi="Arial" w:cs="Arial"/>
          <w:b/>
          <w:bCs/>
          <w:sz w:val="20"/>
          <w:szCs w:val="20"/>
        </w:rPr>
      </w:pPr>
      <w:r w:rsidRPr="001956A3">
        <w:rPr>
          <w:rFonts w:ascii="Arial" w:hAnsi="Arial" w:cs="Arial"/>
          <w:sz w:val="20"/>
          <w:szCs w:val="20"/>
        </w:rPr>
        <w:t xml:space="preserve">Vedoucí soutěže </w:t>
      </w:r>
      <w:r w:rsidR="00CE0B94">
        <w:rPr>
          <w:rFonts w:ascii="Arial" w:hAnsi="Arial" w:cs="Arial"/>
          <w:color w:val="FF0000"/>
          <w:sz w:val="20"/>
          <w:szCs w:val="20"/>
        </w:rPr>
        <w:t xml:space="preserve">(VS) </w:t>
      </w:r>
      <w:r w:rsidRPr="001956A3">
        <w:rPr>
          <w:rFonts w:ascii="Arial" w:hAnsi="Arial" w:cs="Arial"/>
          <w:sz w:val="20"/>
          <w:szCs w:val="20"/>
        </w:rPr>
        <w:t>je osoba, která musí splňovat kromě základních podmínek bodu I. i několik dalších podmínek:</w:t>
      </w:r>
    </w:p>
    <w:p w14:paraId="0954F004" w14:textId="77777777" w:rsidR="00D533E6" w:rsidRPr="001956A3" w:rsidRDefault="00D533E6" w:rsidP="00D533E6">
      <w:pPr>
        <w:pStyle w:val="Normlnweb"/>
        <w:numPr>
          <w:ilvl w:val="0"/>
          <w:numId w:val="13"/>
        </w:numPr>
        <w:spacing w:before="240" w:after="60"/>
        <w:jc w:val="both"/>
        <w:rPr>
          <w:rStyle w:val="Siln"/>
          <w:rFonts w:ascii="Arial" w:hAnsi="Arial" w:cs="Arial"/>
          <w:b w:val="0"/>
          <w:bCs w:val="0"/>
          <w:sz w:val="20"/>
          <w:szCs w:val="20"/>
        </w:rPr>
      </w:pPr>
      <w:r w:rsidRPr="001956A3">
        <w:rPr>
          <w:rFonts w:ascii="Arial" w:hAnsi="Arial" w:cs="Arial"/>
          <w:sz w:val="20"/>
          <w:szCs w:val="20"/>
        </w:rPr>
        <w:t>musí být řádným členem CDO</w:t>
      </w:r>
    </w:p>
    <w:p w14:paraId="1A887224" w14:textId="77777777" w:rsidR="00D533E6" w:rsidRPr="001956A3" w:rsidRDefault="00D533E6" w:rsidP="00D533E6">
      <w:pPr>
        <w:pStyle w:val="Normlnweb"/>
        <w:numPr>
          <w:ilvl w:val="0"/>
          <w:numId w:val="13"/>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věk minimálně 30 let</w:t>
      </w:r>
    </w:p>
    <w:p w14:paraId="7F8F9AC1" w14:textId="44B8E060" w:rsidR="00D533E6" w:rsidRPr="001956A3" w:rsidRDefault="00D533E6" w:rsidP="00D533E6">
      <w:pPr>
        <w:pStyle w:val="Normlnweb"/>
        <w:numPr>
          <w:ilvl w:val="0"/>
          <w:numId w:val="13"/>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 xml:space="preserve">odbornostní předpoklady </w:t>
      </w:r>
      <w:r w:rsidR="00B44A58" w:rsidRPr="001956A3">
        <w:rPr>
          <w:rStyle w:val="Siln"/>
          <w:rFonts w:ascii="Arial" w:hAnsi="Arial" w:cs="Arial"/>
          <w:b w:val="0"/>
          <w:sz w:val="20"/>
          <w:szCs w:val="20"/>
        </w:rPr>
        <w:t xml:space="preserve">(výborná znalost soutěží CDO, dobrá práce s PC, min. Excel </w:t>
      </w:r>
      <w:r w:rsidR="00B44A58" w:rsidRPr="00B44A58">
        <w:rPr>
          <w:rStyle w:val="Siln"/>
          <w:rFonts w:ascii="Arial" w:hAnsi="Arial" w:cs="Arial"/>
          <w:b w:val="0"/>
          <w:color w:val="FF0000"/>
          <w:sz w:val="20"/>
          <w:szCs w:val="20"/>
        </w:rPr>
        <w:t>a DCS CDO</w:t>
      </w:r>
      <w:r w:rsidR="00B44A58" w:rsidRPr="001956A3">
        <w:rPr>
          <w:rStyle w:val="Siln"/>
          <w:rFonts w:ascii="Arial" w:hAnsi="Arial" w:cs="Arial"/>
          <w:b w:val="0"/>
          <w:sz w:val="20"/>
          <w:szCs w:val="20"/>
        </w:rPr>
        <w:t>)</w:t>
      </w:r>
    </w:p>
    <w:p w14:paraId="4330C97C" w14:textId="77777777" w:rsidR="00D533E6" w:rsidRPr="001956A3" w:rsidRDefault="00D533E6" w:rsidP="00D533E6">
      <w:pPr>
        <w:pStyle w:val="Normlnweb"/>
        <w:numPr>
          <w:ilvl w:val="0"/>
          <w:numId w:val="13"/>
        </w:numPr>
        <w:spacing w:before="240" w:after="60"/>
        <w:jc w:val="both"/>
        <w:rPr>
          <w:rFonts w:ascii="Arial" w:hAnsi="Arial" w:cs="Arial"/>
          <w:sz w:val="20"/>
          <w:szCs w:val="20"/>
        </w:rPr>
      </w:pPr>
      <w:r w:rsidRPr="001956A3">
        <w:rPr>
          <w:rFonts w:ascii="Arial" w:hAnsi="Arial" w:cs="Arial"/>
          <w:bCs/>
          <w:sz w:val="20"/>
          <w:szCs w:val="20"/>
        </w:rPr>
        <w:t xml:space="preserve">u nových vedoucích soutěží </w:t>
      </w:r>
      <w:r w:rsidRPr="001956A3">
        <w:rPr>
          <w:rFonts w:ascii="Arial" w:hAnsi="Arial" w:cs="Arial"/>
          <w:sz w:val="20"/>
          <w:szCs w:val="20"/>
        </w:rPr>
        <w:t>absolvování speciálního školení pro nové vedoucí soutěže</w:t>
      </w:r>
    </w:p>
    <w:p w14:paraId="41AE7F20" w14:textId="77777777" w:rsidR="00E618CB" w:rsidRPr="001956A3" w:rsidRDefault="00E618CB" w:rsidP="00E618CB">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Vzhledem k tomu, že v rámci své činnosti může přijít do styku s osobními údaji členů CDO, přijetím této funkce se zavazuje:</w:t>
      </w:r>
    </w:p>
    <w:p w14:paraId="5E4FC9BC" w14:textId="77777777" w:rsidR="00E618CB" w:rsidRPr="001956A3" w:rsidRDefault="00E618CB" w:rsidP="00E618CB">
      <w:pPr>
        <w:numPr>
          <w:ilvl w:val="0"/>
          <w:numId w:val="10"/>
        </w:numPr>
        <w:autoSpaceDE w:val="0"/>
        <w:autoSpaceDN w:val="0"/>
        <w:adjustRightInd w:val="0"/>
        <w:spacing w:before="240" w:line="240" w:lineRule="auto"/>
        <w:jc w:val="both"/>
        <w:rPr>
          <w:rFonts w:ascii="Arial" w:hAnsi="Arial" w:cs="Arial"/>
          <w:sz w:val="20"/>
          <w:szCs w:val="20"/>
        </w:rPr>
      </w:pPr>
      <w:r w:rsidRPr="001956A3">
        <w:rPr>
          <w:rFonts w:ascii="Arial" w:hAnsi="Arial" w:cs="Arial"/>
          <w:sz w:val="20"/>
          <w:szCs w:val="20"/>
        </w:rPr>
        <w:t>že bude zachovávat mlčenlivost o těchto osobních údajích i o způsobu jejich zabezpečení,</w:t>
      </w:r>
    </w:p>
    <w:p w14:paraId="35FB2CB4"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tyto osobní údaje nezneužije ve prospěch svůj ani třetích osob,</w:t>
      </w:r>
    </w:p>
    <w:p w14:paraId="7FEED572"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lastRenderedPageBreak/>
        <w:t>že tyto osobní údaje nevystaví přístupu neoprávněných osob ani nebezpečí jejich ztráty,</w:t>
      </w:r>
    </w:p>
    <w:p w14:paraId="087F7160"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výše uvedené povinnosti bude plnit i po skončení funkce,</w:t>
      </w:r>
    </w:p>
    <w:p w14:paraId="1C2D2633" w14:textId="77777777" w:rsidR="00E618CB" w:rsidRPr="001956A3" w:rsidRDefault="00E618CB" w:rsidP="00E618CB">
      <w:pPr>
        <w:pStyle w:val="Normlnweb"/>
        <w:numPr>
          <w:ilvl w:val="0"/>
          <w:numId w:val="10"/>
        </w:numPr>
        <w:spacing w:before="240" w:after="200"/>
        <w:jc w:val="both"/>
        <w:rPr>
          <w:rStyle w:val="Siln"/>
          <w:rFonts w:ascii="Arial" w:hAnsi="Arial" w:cs="Arial"/>
          <w:b w:val="0"/>
          <w:bCs w:val="0"/>
          <w:sz w:val="20"/>
          <w:szCs w:val="20"/>
        </w:rPr>
      </w:pPr>
      <w:r w:rsidRPr="001956A3">
        <w:rPr>
          <w:rFonts w:ascii="Arial" w:hAnsi="Arial" w:cs="Arial"/>
          <w:sz w:val="20"/>
          <w:szCs w:val="20"/>
        </w:rPr>
        <w:t>že si je vědom, že CDO je oprávněna po něm vymáhat případnou hmotnou škodu, kterou porušením těchto svých povinností způsobil CDO nebo třetím osobám.</w:t>
      </w:r>
    </w:p>
    <w:p w14:paraId="0B1F4075" w14:textId="77777777" w:rsidR="00D533E6" w:rsidRPr="001956A3" w:rsidRDefault="00D533E6" w:rsidP="00D533E6">
      <w:pPr>
        <w:pStyle w:val="Normlnweb"/>
        <w:numPr>
          <w:ilvl w:val="1"/>
          <w:numId w:val="3"/>
        </w:numPr>
        <w:spacing w:before="240" w:after="60"/>
        <w:jc w:val="both"/>
        <w:rPr>
          <w:rStyle w:val="Siln"/>
          <w:rFonts w:ascii="Arial" w:hAnsi="Arial" w:cs="Arial"/>
          <w:b w:val="0"/>
          <w:sz w:val="20"/>
          <w:szCs w:val="20"/>
        </w:rPr>
      </w:pPr>
      <w:r w:rsidRPr="001956A3">
        <w:rPr>
          <w:rStyle w:val="Siln"/>
          <w:rFonts w:ascii="Arial" w:hAnsi="Arial" w:cs="Arial"/>
          <w:b w:val="0"/>
          <w:bCs w:val="0"/>
          <w:sz w:val="20"/>
          <w:szCs w:val="20"/>
        </w:rPr>
        <w:t>Náplň práce:</w:t>
      </w:r>
    </w:p>
    <w:p w14:paraId="48F87862" w14:textId="12078B1A" w:rsidR="00C57960" w:rsidRPr="001956A3" w:rsidRDefault="00C57960" w:rsidP="00E618CB">
      <w:pPr>
        <w:pStyle w:val="Bezmezer"/>
        <w:numPr>
          <w:ilvl w:val="0"/>
          <w:numId w:val="14"/>
        </w:numPr>
        <w:spacing w:after="60"/>
        <w:ind w:left="1068"/>
        <w:jc w:val="both"/>
        <w:rPr>
          <w:rStyle w:val="Siln"/>
          <w:rFonts w:ascii="Arial" w:hAnsi="Arial" w:cs="Arial"/>
          <w:b w:val="0"/>
          <w:bCs w:val="0"/>
          <w:strike/>
          <w:sz w:val="20"/>
          <w:szCs w:val="20"/>
        </w:rPr>
      </w:pPr>
      <w:r w:rsidRPr="001956A3">
        <w:rPr>
          <w:rFonts w:ascii="Arial" w:hAnsi="Arial" w:cs="Arial"/>
          <w:sz w:val="20"/>
          <w:szCs w:val="20"/>
        </w:rPr>
        <w:t xml:space="preserve">Před soutěží komunikovat s organizátorem – jakou chce soutěž, specifika, </w:t>
      </w:r>
      <w:r w:rsidR="00CE0B94" w:rsidRPr="00CE0B94">
        <w:rPr>
          <w:rFonts w:ascii="Arial" w:hAnsi="Arial" w:cs="Arial"/>
          <w:color w:val="FF0000"/>
          <w:sz w:val="20"/>
          <w:szCs w:val="20"/>
        </w:rPr>
        <w:t xml:space="preserve">případný </w:t>
      </w:r>
      <w:r w:rsidR="00CE0B94">
        <w:rPr>
          <w:rFonts w:ascii="Arial" w:hAnsi="Arial" w:cs="Arial"/>
          <w:color w:val="FF0000"/>
          <w:sz w:val="20"/>
          <w:szCs w:val="20"/>
        </w:rPr>
        <w:t>doplňkový program</w:t>
      </w:r>
      <w:r w:rsidRPr="001956A3">
        <w:rPr>
          <w:rFonts w:ascii="Arial" w:hAnsi="Arial" w:cs="Arial"/>
          <w:sz w:val="20"/>
          <w:szCs w:val="20"/>
        </w:rPr>
        <w:t>, dále pak se soutěžním úsekem - harmonogram v</w:t>
      </w:r>
      <w:r w:rsidR="00050DF5" w:rsidRPr="001956A3">
        <w:rPr>
          <w:rFonts w:ascii="Arial" w:hAnsi="Arial" w:cs="Arial"/>
          <w:sz w:val="20"/>
          <w:szCs w:val="20"/>
        </w:rPr>
        <w:t> </w:t>
      </w:r>
      <w:r w:rsidRPr="001956A3">
        <w:rPr>
          <w:rFonts w:ascii="Arial" w:hAnsi="Arial" w:cs="Arial"/>
          <w:sz w:val="20"/>
          <w:szCs w:val="20"/>
        </w:rPr>
        <w:t>propozicích</w:t>
      </w:r>
      <w:r w:rsidR="00050DF5" w:rsidRPr="001956A3">
        <w:rPr>
          <w:rFonts w:ascii="Arial" w:hAnsi="Arial" w:cs="Arial"/>
          <w:sz w:val="20"/>
          <w:szCs w:val="20"/>
        </w:rPr>
        <w:t xml:space="preserve">, u podzimní tour i s předsedy poroty </w:t>
      </w:r>
      <w:r w:rsidR="006E4B5A">
        <w:rPr>
          <w:rFonts w:ascii="Arial" w:hAnsi="Arial" w:cs="Arial"/>
          <w:color w:val="FF0000"/>
          <w:sz w:val="20"/>
          <w:szCs w:val="20"/>
        </w:rPr>
        <w:t xml:space="preserve">(zejména s těmi nelicencovanými) </w:t>
      </w:r>
      <w:r w:rsidR="00050DF5" w:rsidRPr="001956A3">
        <w:rPr>
          <w:rFonts w:ascii="Arial" w:hAnsi="Arial" w:cs="Arial"/>
          <w:sz w:val="20"/>
          <w:szCs w:val="20"/>
        </w:rPr>
        <w:t>– výpomoc s orientováním se v náplni jejich práce</w:t>
      </w:r>
      <w:r w:rsidR="00CE0B94">
        <w:rPr>
          <w:rFonts w:ascii="Arial" w:hAnsi="Arial" w:cs="Arial"/>
          <w:sz w:val="20"/>
          <w:szCs w:val="20"/>
        </w:rPr>
        <w:t xml:space="preserve"> </w:t>
      </w:r>
      <w:r w:rsidR="00CE0B94">
        <w:rPr>
          <w:rFonts w:ascii="Arial" w:hAnsi="Arial" w:cs="Arial"/>
          <w:color w:val="FF0000"/>
          <w:sz w:val="20"/>
          <w:szCs w:val="20"/>
        </w:rPr>
        <w:t xml:space="preserve">(zejména hlídání pravidel na parketě, ostatní </w:t>
      </w:r>
      <w:r w:rsidR="00EC0ABE">
        <w:rPr>
          <w:rFonts w:ascii="Arial" w:hAnsi="Arial" w:cs="Arial"/>
          <w:color w:val="FF0000"/>
          <w:sz w:val="20"/>
          <w:szCs w:val="20"/>
        </w:rPr>
        <w:t xml:space="preserve">většinou </w:t>
      </w:r>
      <w:r w:rsidR="00CE0B94">
        <w:rPr>
          <w:rFonts w:ascii="Arial" w:hAnsi="Arial" w:cs="Arial"/>
          <w:color w:val="FF0000"/>
          <w:sz w:val="20"/>
          <w:szCs w:val="20"/>
        </w:rPr>
        <w:t>připravuje přímo VS)</w:t>
      </w:r>
      <w:r w:rsidR="00050DF5" w:rsidRPr="001956A3">
        <w:rPr>
          <w:rFonts w:ascii="Arial" w:hAnsi="Arial" w:cs="Arial"/>
          <w:sz w:val="20"/>
          <w:szCs w:val="20"/>
        </w:rPr>
        <w:t>.</w:t>
      </w:r>
      <w:r w:rsidRPr="001956A3">
        <w:rPr>
          <w:rFonts w:ascii="Arial" w:hAnsi="Arial" w:cs="Arial"/>
          <w:sz w:val="20"/>
          <w:szCs w:val="20"/>
        </w:rPr>
        <w:t xml:space="preserve"> </w:t>
      </w:r>
      <w:r w:rsidR="00035136" w:rsidRPr="001956A3">
        <w:rPr>
          <w:rStyle w:val="Siln"/>
          <w:rFonts w:ascii="Arial" w:hAnsi="Arial" w:cs="Arial"/>
          <w:b w:val="0"/>
          <w:sz w:val="20"/>
          <w:szCs w:val="20"/>
        </w:rPr>
        <w:t xml:space="preserve">Stáhnout si z webu CDO </w:t>
      </w:r>
      <w:r w:rsidR="00EC0ABE">
        <w:rPr>
          <w:rStyle w:val="Siln"/>
          <w:rFonts w:ascii="Arial" w:hAnsi="Arial" w:cs="Arial"/>
          <w:b w:val="0"/>
          <w:color w:val="FF0000"/>
          <w:sz w:val="20"/>
          <w:szCs w:val="20"/>
        </w:rPr>
        <w:t xml:space="preserve">propozice </w:t>
      </w:r>
      <w:r w:rsidR="00035136" w:rsidRPr="00EC0ABE">
        <w:rPr>
          <w:rStyle w:val="Siln"/>
          <w:rFonts w:ascii="Arial" w:hAnsi="Arial" w:cs="Arial"/>
          <w:b w:val="0"/>
          <w:strike/>
          <w:color w:val="FF0000"/>
          <w:sz w:val="20"/>
          <w:szCs w:val="20"/>
        </w:rPr>
        <w:t xml:space="preserve">přihlášky </w:t>
      </w:r>
      <w:r w:rsidRPr="00EC0ABE">
        <w:rPr>
          <w:rStyle w:val="Siln"/>
          <w:rFonts w:ascii="Arial" w:hAnsi="Arial" w:cs="Arial"/>
          <w:b w:val="0"/>
          <w:strike/>
          <w:color w:val="FF0000"/>
          <w:sz w:val="20"/>
          <w:szCs w:val="20"/>
        </w:rPr>
        <w:t>z výběrového řízení</w:t>
      </w:r>
      <w:r w:rsidRPr="001956A3">
        <w:rPr>
          <w:rStyle w:val="Siln"/>
          <w:rFonts w:ascii="Arial" w:hAnsi="Arial" w:cs="Arial"/>
          <w:b w:val="0"/>
          <w:sz w:val="20"/>
          <w:szCs w:val="20"/>
        </w:rPr>
        <w:t xml:space="preserve">, aby bylo možné kontrolovat jejich dodržení a </w:t>
      </w:r>
      <w:r w:rsidR="00EC0ABE">
        <w:rPr>
          <w:rStyle w:val="Siln"/>
          <w:rFonts w:ascii="Arial" w:hAnsi="Arial" w:cs="Arial"/>
          <w:b w:val="0"/>
          <w:color w:val="FF0000"/>
          <w:sz w:val="20"/>
          <w:szCs w:val="20"/>
        </w:rPr>
        <w:t xml:space="preserve">seznam napomenutí </w:t>
      </w:r>
      <w:r w:rsidRPr="00EC0ABE">
        <w:rPr>
          <w:rStyle w:val="Siln"/>
          <w:rFonts w:ascii="Arial" w:hAnsi="Arial" w:cs="Arial"/>
          <w:b w:val="0"/>
          <w:strike/>
          <w:color w:val="FF0000"/>
          <w:sz w:val="20"/>
          <w:szCs w:val="20"/>
        </w:rPr>
        <w:t>zprávy vedoucích soutěží</w:t>
      </w:r>
      <w:r w:rsidRPr="00EC0ABE">
        <w:rPr>
          <w:rStyle w:val="Siln"/>
          <w:rFonts w:ascii="Arial" w:hAnsi="Arial" w:cs="Arial"/>
          <w:b w:val="0"/>
          <w:color w:val="FF0000"/>
          <w:sz w:val="20"/>
          <w:szCs w:val="20"/>
        </w:rPr>
        <w:t xml:space="preserve"> </w:t>
      </w:r>
      <w:r w:rsidRPr="001956A3">
        <w:rPr>
          <w:rStyle w:val="Siln"/>
          <w:rFonts w:ascii="Arial" w:hAnsi="Arial" w:cs="Arial"/>
          <w:b w:val="0"/>
          <w:sz w:val="20"/>
          <w:szCs w:val="20"/>
        </w:rPr>
        <w:t xml:space="preserve">z předchozích kol, aby bylo možné kontrolovat stejná provinění. </w:t>
      </w:r>
      <w:r w:rsidR="00035136" w:rsidRPr="001956A3">
        <w:rPr>
          <w:rStyle w:val="Siln"/>
          <w:rFonts w:ascii="Arial" w:hAnsi="Arial" w:cs="Arial"/>
          <w:b w:val="0"/>
          <w:sz w:val="20"/>
          <w:szCs w:val="20"/>
        </w:rPr>
        <w:t xml:space="preserve">Stáhnout si z webu CDO povinnosti VS pro marketing CDO a řídit se jimi. </w:t>
      </w:r>
    </w:p>
    <w:p w14:paraId="7F2F240F" w14:textId="78ECC09C"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Předběžný harmonogram (nahoře s</w:t>
      </w:r>
      <w:r w:rsidR="00035136" w:rsidRPr="001956A3">
        <w:rPr>
          <w:rFonts w:ascii="Arial" w:hAnsi="Arial" w:cs="Arial"/>
          <w:sz w:val="20"/>
          <w:szCs w:val="20"/>
        </w:rPr>
        <w:t xml:space="preserve"> aktuální </w:t>
      </w:r>
      <w:r w:rsidRPr="001956A3">
        <w:rPr>
          <w:rFonts w:ascii="Arial" w:hAnsi="Arial" w:cs="Arial"/>
          <w:sz w:val="20"/>
          <w:szCs w:val="20"/>
        </w:rPr>
        <w:t>lištou s partnery soutěže) udělat co nejdříve a zaslat mailem na soutěžní úsek</w:t>
      </w:r>
      <w:r w:rsidR="00EC0ABE">
        <w:rPr>
          <w:rFonts w:ascii="Arial" w:hAnsi="Arial" w:cs="Arial"/>
          <w:sz w:val="20"/>
          <w:szCs w:val="20"/>
        </w:rPr>
        <w:t xml:space="preserve"> </w:t>
      </w:r>
      <w:r w:rsidR="00EC0ABE">
        <w:rPr>
          <w:rFonts w:ascii="Arial" w:hAnsi="Arial" w:cs="Arial"/>
          <w:color w:val="FF0000"/>
          <w:sz w:val="20"/>
          <w:szCs w:val="20"/>
        </w:rPr>
        <w:t>ke kontrole</w:t>
      </w:r>
      <w:r w:rsidRPr="001956A3">
        <w:rPr>
          <w:rFonts w:ascii="Arial" w:hAnsi="Arial" w:cs="Arial"/>
          <w:sz w:val="20"/>
          <w:szCs w:val="20"/>
        </w:rPr>
        <w:t xml:space="preserve">, </w:t>
      </w:r>
      <w:r w:rsidR="005013A7">
        <w:rPr>
          <w:rFonts w:ascii="Arial" w:hAnsi="Arial" w:cs="Arial"/>
          <w:color w:val="FF0000"/>
          <w:sz w:val="20"/>
          <w:szCs w:val="20"/>
        </w:rPr>
        <w:t xml:space="preserve">po odsouhlasení </w:t>
      </w:r>
      <w:r w:rsidRPr="001956A3">
        <w:rPr>
          <w:rFonts w:ascii="Arial" w:hAnsi="Arial" w:cs="Arial"/>
          <w:sz w:val="20"/>
          <w:szCs w:val="20"/>
        </w:rPr>
        <w:t>organizátorovi, sčitateli a předsedovi poroty.</w:t>
      </w:r>
      <w:r w:rsidR="005013A7">
        <w:rPr>
          <w:rFonts w:ascii="Arial" w:hAnsi="Arial" w:cs="Arial"/>
          <w:sz w:val="20"/>
          <w:szCs w:val="20"/>
        </w:rPr>
        <w:t xml:space="preserve"> </w:t>
      </w:r>
      <w:r w:rsidR="00D95CEC">
        <w:rPr>
          <w:rFonts w:ascii="Arial" w:hAnsi="Arial" w:cs="Arial"/>
          <w:color w:val="FF0000"/>
          <w:sz w:val="20"/>
          <w:szCs w:val="20"/>
        </w:rPr>
        <w:t>Harmonogram na jarní tour musí být tvořen tak, že nižší výkonnost je dříve než výkonnost vyšší, výjimku může z objektivních důvodů schválit soutěžní úsek.</w:t>
      </w:r>
    </w:p>
    <w:p w14:paraId="4E875932" w14:textId="77777777" w:rsidR="00050DF5" w:rsidRPr="001956A3" w:rsidRDefault="00C57960" w:rsidP="00050DF5">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Po ukončení prezence upravit harmonogram a zaslat na stejná místa jako ten předchozí, nutno mít na paměti, že žádná disciplína nesmí začít o více než 2 hodiny dříve oproti předběžnému harmonogramu.</w:t>
      </w:r>
    </w:p>
    <w:p w14:paraId="3975B5D8" w14:textId="77777777" w:rsidR="00050DF5" w:rsidRPr="001956A3" w:rsidRDefault="00050DF5" w:rsidP="00050DF5">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U soutěží s řízenými prostorovými zkouškami s hudbou se předem domluvit s organizátorem a </w:t>
      </w:r>
      <w:r w:rsidR="00B71AFB" w:rsidRPr="001956A3">
        <w:rPr>
          <w:rFonts w:ascii="Arial" w:hAnsi="Arial" w:cs="Arial"/>
          <w:sz w:val="20"/>
          <w:szCs w:val="20"/>
        </w:rPr>
        <w:t>předsedou poroty</w:t>
      </w:r>
      <w:r w:rsidRPr="001956A3">
        <w:rPr>
          <w:rFonts w:ascii="Arial" w:hAnsi="Arial" w:cs="Arial"/>
          <w:sz w:val="20"/>
          <w:szCs w:val="20"/>
        </w:rPr>
        <w:t xml:space="preserve">, kdo povede prostorové zkoušky, zda zvukař, předseda poroty nebo vedoucí soutěže. </w:t>
      </w:r>
    </w:p>
    <w:p w14:paraId="73CE01C6" w14:textId="77777777" w:rsidR="00B71AFB" w:rsidRPr="001956A3" w:rsidRDefault="00050DF5" w:rsidP="00050DF5">
      <w:pPr>
        <w:pStyle w:val="Bezmezer"/>
        <w:numPr>
          <w:ilvl w:val="0"/>
          <w:numId w:val="14"/>
        </w:numPr>
        <w:spacing w:before="240" w:after="60"/>
        <w:ind w:left="1068"/>
        <w:jc w:val="both"/>
        <w:rPr>
          <w:rStyle w:val="Siln"/>
          <w:rFonts w:ascii="Arial" w:hAnsi="Arial" w:cs="Arial"/>
          <w:b w:val="0"/>
          <w:bCs w:val="0"/>
          <w:strike/>
          <w:sz w:val="20"/>
          <w:szCs w:val="20"/>
        </w:rPr>
      </w:pPr>
      <w:r w:rsidRPr="001956A3">
        <w:rPr>
          <w:rStyle w:val="Siln"/>
          <w:rFonts w:ascii="Arial" w:hAnsi="Arial" w:cs="Arial"/>
          <w:b w:val="0"/>
          <w:sz w:val="20"/>
          <w:szCs w:val="20"/>
        </w:rPr>
        <w:t xml:space="preserve">Dostavit se včas na soutěž – nejpozději </w:t>
      </w:r>
      <w:r w:rsidR="00B71AFB" w:rsidRPr="001956A3">
        <w:rPr>
          <w:rStyle w:val="Siln"/>
          <w:rFonts w:ascii="Arial" w:hAnsi="Arial" w:cs="Arial"/>
          <w:b w:val="0"/>
          <w:sz w:val="20"/>
          <w:szCs w:val="20"/>
        </w:rPr>
        <w:t>60</w:t>
      </w:r>
      <w:r w:rsidRPr="001956A3">
        <w:rPr>
          <w:rStyle w:val="Siln"/>
          <w:rFonts w:ascii="Arial" w:hAnsi="Arial" w:cs="Arial"/>
          <w:b w:val="0"/>
          <w:sz w:val="20"/>
          <w:szCs w:val="20"/>
        </w:rPr>
        <w:t xml:space="preserve"> minut před </w:t>
      </w:r>
      <w:r w:rsidR="00B71AFB" w:rsidRPr="001956A3">
        <w:rPr>
          <w:rStyle w:val="Siln"/>
          <w:rFonts w:ascii="Arial" w:hAnsi="Arial" w:cs="Arial"/>
          <w:b w:val="0"/>
          <w:sz w:val="20"/>
          <w:szCs w:val="20"/>
        </w:rPr>
        <w:t>jejím začátkem</w:t>
      </w:r>
      <w:r w:rsidRPr="001956A3">
        <w:rPr>
          <w:rStyle w:val="Siln"/>
          <w:rFonts w:ascii="Arial" w:hAnsi="Arial" w:cs="Arial"/>
          <w:b w:val="0"/>
          <w:sz w:val="20"/>
          <w:szCs w:val="20"/>
        </w:rPr>
        <w:t>.</w:t>
      </w:r>
      <w:r w:rsidRPr="001956A3">
        <w:rPr>
          <w:rStyle w:val="TextkomenteChar"/>
          <w:rFonts w:ascii="Arial" w:hAnsi="Arial" w:cs="Arial"/>
          <w:b/>
          <w:sz w:val="20"/>
          <w:szCs w:val="20"/>
        </w:rPr>
        <w:t xml:space="preserve"> </w:t>
      </w:r>
      <w:r w:rsidRPr="001956A3">
        <w:rPr>
          <w:rStyle w:val="Siln"/>
          <w:rFonts w:ascii="Arial" w:hAnsi="Arial" w:cs="Arial"/>
          <w:b w:val="0"/>
          <w:sz w:val="20"/>
          <w:szCs w:val="20"/>
        </w:rPr>
        <w:t xml:space="preserve">Pokud se dohodl s organizátorem a </w:t>
      </w:r>
      <w:r w:rsidR="00B71AFB" w:rsidRPr="001956A3">
        <w:rPr>
          <w:rStyle w:val="Siln"/>
          <w:rFonts w:ascii="Arial" w:hAnsi="Arial" w:cs="Arial"/>
          <w:b w:val="0"/>
          <w:sz w:val="20"/>
          <w:szCs w:val="20"/>
        </w:rPr>
        <w:t>předsedou poroty</w:t>
      </w:r>
      <w:r w:rsidRPr="001956A3">
        <w:rPr>
          <w:rStyle w:val="Siln"/>
          <w:rFonts w:ascii="Arial" w:hAnsi="Arial" w:cs="Arial"/>
          <w:b w:val="0"/>
          <w:sz w:val="20"/>
          <w:szCs w:val="20"/>
        </w:rPr>
        <w:t xml:space="preserve">, že povede prostorové zkoušky, pak </w:t>
      </w:r>
      <w:r w:rsidR="00B71AFB" w:rsidRPr="001956A3">
        <w:rPr>
          <w:rStyle w:val="Siln"/>
          <w:rFonts w:ascii="Arial" w:hAnsi="Arial" w:cs="Arial"/>
          <w:b w:val="0"/>
          <w:sz w:val="20"/>
          <w:szCs w:val="20"/>
        </w:rPr>
        <w:t xml:space="preserve">musí být připraven </w:t>
      </w:r>
      <w:r w:rsidRPr="001956A3">
        <w:rPr>
          <w:rStyle w:val="Siln"/>
          <w:rFonts w:ascii="Arial" w:hAnsi="Arial" w:cs="Arial"/>
          <w:b w:val="0"/>
          <w:sz w:val="20"/>
          <w:szCs w:val="20"/>
        </w:rPr>
        <w:t>15 min. před jejich začátkem.</w:t>
      </w:r>
    </w:p>
    <w:p w14:paraId="4126EEC2" w14:textId="6FBC43AE"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Předat sčitateli postupové klíče tak, aby měl dostatek času na zpracování, tedy cca. 30 min. před zahájením, tyto klíče již nelze v průběhu soutěže </w:t>
      </w:r>
      <w:r w:rsidR="006E4B5A">
        <w:rPr>
          <w:rFonts w:ascii="Arial" w:hAnsi="Arial" w:cs="Arial"/>
          <w:color w:val="FF0000"/>
          <w:sz w:val="20"/>
          <w:szCs w:val="20"/>
        </w:rPr>
        <w:t xml:space="preserve">(po zahájení disciplíny) </w:t>
      </w:r>
      <w:r w:rsidRPr="001956A3">
        <w:rPr>
          <w:rFonts w:ascii="Arial" w:hAnsi="Arial" w:cs="Arial"/>
          <w:sz w:val="20"/>
          <w:szCs w:val="20"/>
        </w:rPr>
        <w:t>měnit.</w:t>
      </w:r>
    </w:p>
    <w:p w14:paraId="0DA25CA0" w14:textId="02EFB8D1" w:rsidR="002633A3" w:rsidRPr="001956A3" w:rsidRDefault="002633A3" w:rsidP="0079605B">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Řídit poradu vedoucích kolektivů, pokud se koná. Domluvit se s organizátorem, co chce říci vedoucím kolektivů na poradě, pokud tam nebude organizátor přítomen, dále zejména řešení zahájení, nástupy, odchody apod. </w:t>
      </w:r>
      <w:r w:rsidR="006E4B5A">
        <w:rPr>
          <w:rFonts w:ascii="Arial" w:hAnsi="Arial" w:cs="Arial"/>
          <w:color w:val="FF0000"/>
          <w:sz w:val="20"/>
          <w:szCs w:val="20"/>
        </w:rPr>
        <w:t>Pokud se porada vedoucích kolektivů nekoná, je vhodné říci nejdůležitější věci do mikrofonu všem.</w:t>
      </w:r>
    </w:p>
    <w:p w14:paraId="28C818EE" w14:textId="77777777" w:rsidR="00C57960" w:rsidRPr="001956A3" w:rsidRDefault="002E01B1" w:rsidP="0079605B">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Instruovat stage manažera</w:t>
      </w:r>
      <w:r w:rsidR="002633A3" w:rsidRPr="001956A3">
        <w:rPr>
          <w:rFonts w:ascii="Arial" w:hAnsi="Arial" w:cs="Arial"/>
          <w:sz w:val="20"/>
          <w:szCs w:val="20"/>
        </w:rPr>
        <w:t>, popř. inspici</w:t>
      </w:r>
      <w:r w:rsidRPr="001956A3">
        <w:rPr>
          <w:rFonts w:ascii="Arial" w:hAnsi="Arial" w:cs="Arial"/>
          <w:sz w:val="20"/>
          <w:szCs w:val="20"/>
        </w:rPr>
        <w:t xml:space="preserve"> (řazení tanečníků a rekvizit, úklid a hlídání parketu), zvukaře (řešit časy soutěžních jednotek), moderátora a kontrolovat jejich činnost.</w:t>
      </w:r>
    </w:p>
    <w:p w14:paraId="1F711BC9" w14:textId="77777777"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Řídit soutěž v souladu s harmonogramem, soutěžními i jinými pravidly CDO, kontrolovat práci všech funkcionářů soutěže a vyžadovat od nich plnění úkolů v souladu se správným průběhem soutěže. </w:t>
      </w:r>
    </w:p>
    <w:p w14:paraId="05DCC7AE" w14:textId="77777777" w:rsidR="00FF2464" w:rsidRPr="00FF2464" w:rsidRDefault="00C57960" w:rsidP="00C57960">
      <w:pPr>
        <w:pStyle w:val="Bezmezer"/>
        <w:numPr>
          <w:ilvl w:val="0"/>
          <w:numId w:val="14"/>
        </w:numPr>
        <w:spacing w:before="240" w:after="60"/>
        <w:ind w:left="1068"/>
        <w:jc w:val="both"/>
        <w:rPr>
          <w:rFonts w:ascii="Arial" w:hAnsi="Arial" w:cs="Arial"/>
          <w:strike/>
          <w:color w:val="FF0000"/>
          <w:sz w:val="20"/>
          <w:szCs w:val="20"/>
        </w:rPr>
      </w:pPr>
      <w:r w:rsidRPr="001956A3">
        <w:rPr>
          <w:rFonts w:ascii="Arial" w:hAnsi="Arial" w:cs="Arial"/>
          <w:sz w:val="20"/>
          <w:szCs w:val="20"/>
        </w:rPr>
        <w:t>Spolupracovat s předsedou poroty v průběhu soutěže a vzájemně si vypomáhat, kde je to možné.</w:t>
      </w:r>
      <w:r w:rsidR="00035136" w:rsidRPr="001956A3">
        <w:rPr>
          <w:rFonts w:ascii="Arial" w:hAnsi="Arial" w:cs="Arial"/>
          <w:sz w:val="20"/>
          <w:szCs w:val="20"/>
        </w:rPr>
        <w:t xml:space="preserve"> Domluvit se spolu na systému kooperace v průběhu soutěže.</w:t>
      </w:r>
      <w:r w:rsidR="002633A3" w:rsidRPr="001956A3">
        <w:rPr>
          <w:rFonts w:ascii="Arial" w:hAnsi="Arial" w:cs="Arial"/>
          <w:sz w:val="20"/>
          <w:szCs w:val="20"/>
        </w:rPr>
        <w:t xml:space="preserve"> Pokud je předseda poroty jedním z aktivních porotců na soutěži bez náhradníků, připravuje mu vedoucí soutěže v průběhu soutěže veškeré podklady.</w:t>
      </w:r>
      <w:r w:rsidR="00FF2464">
        <w:rPr>
          <w:rFonts w:ascii="Arial" w:hAnsi="Arial" w:cs="Arial"/>
          <w:sz w:val="20"/>
          <w:szCs w:val="20"/>
        </w:rPr>
        <w:t xml:space="preserve"> </w:t>
      </w:r>
    </w:p>
    <w:p w14:paraId="51439FC5" w14:textId="53A22AFB" w:rsidR="00C57960" w:rsidRPr="00FF2464" w:rsidRDefault="00FF2464" w:rsidP="00C57960">
      <w:pPr>
        <w:pStyle w:val="Bezmezer"/>
        <w:numPr>
          <w:ilvl w:val="0"/>
          <w:numId w:val="14"/>
        </w:numPr>
        <w:spacing w:before="240" w:after="60"/>
        <w:ind w:left="1068"/>
        <w:jc w:val="both"/>
        <w:rPr>
          <w:rFonts w:ascii="Arial" w:hAnsi="Arial" w:cs="Arial"/>
          <w:strike/>
          <w:color w:val="FF0000"/>
          <w:sz w:val="20"/>
          <w:szCs w:val="20"/>
        </w:rPr>
      </w:pPr>
      <w:r>
        <w:rPr>
          <w:rFonts w:ascii="Arial" w:hAnsi="Arial" w:cs="Arial"/>
          <w:color w:val="FF0000"/>
          <w:sz w:val="20"/>
          <w:szCs w:val="20"/>
        </w:rPr>
        <w:t>Spolupracovat s předsedou poroty v</w:t>
      </w:r>
      <w:r w:rsidRPr="00FF2464">
        <w:rPr>
          <w:rFonts w:ascii="Arial" w:hAnsi="Arial" w:cs="Arial"/>
          <w:color w:val="FF0000"/>
          <w:sz w:val="20"/>
          <w:szCs w:val="20"/>
        </w:rPr>
        <w:t xml:space="preserve"> jarní tour</w:t>
      </w:r>
      <w:r>
        <w:rPr>
          <w:rFonts w:ascii="Arial" w:hAnsi="Arial" w:cs="Arial"/>
          <w:color w:val="FF0000"/>
          <w:sz w:val="20"/>
          <w:szCs w:val="20"/>
        </w:rPr>
        <w:t xml:space="preserve"> při</w:t>
      </w:r>
      <w:r w:rsidRPr="00FF2464">
        <w:rPr>
          <w:rFonts w:ascii="Arial" w:hAnsi="Arial" w:cs="Arial"/>
          <w:color w:val="FF0000"/>
          <w:sz w:val="20"/>
          <w:szCs w:val="20"/>
        </w:rPr>
        <w:t xml:space="preserve"> přeřaz</w:t>
      </w:r>
      <w:r>
        <w:rPr>
          <w:rFonts w:ascii="Arial" w:hAnsi="Arial" w:cs="Arial"/>
          <w:color w:val="FF0000"/>
          <w:sz w:val="20"/>
          <w:szCs w:val="20"/>
        </w:rPr>
        <w:t xml:space="preserve">ování. </w:t>
      </w:r>
      <w:r w:rsidRPr="00FF2464">
        <w:rPr>
          <w:rFonts w:ascii="Arial" w:hAnsi="Arial" w:cs="Arial"/>
          <w:color w:val="FF0000"/>
          <w:sz w:val="20"/>
          <w:szCs w:val="20"/>
        </w:rPr>
        <w:t>Principy přeřazování soutěžních jednotek včetně možností odvolání proti rozhodnutí o přeřazení řeší příloha k </w:t>
      </w:r>
      <w:proofErr w:type="spellStart"/>
      <w:r w:rsidRPr="00FF2464">
        <w:rPr>
          <w:rFonts w:ascii="Arial" w:hAnsi="Arial" w:cs="Arial"/>
          <w:color w:val="FF0000"/>
          <w:sz w:val="20"/>
          <w:szCs w:val="20"/>
        </w:rPr>
        <w:t>SaTP</w:t>
      </w:r>
      <w:proofErr w:type="spellEnd"/>
      <w:r w:rsidRPr="00FF2464">
        <w:rPr>
          <w:rFonts w:ascii="Arial" w:hAnsi="Arial" w:cs="Arial"/>
          <w:color w:val="FF0000"/>
          <w:sz w:val="20"/>
          <w:szCs w:val="20"/>
        </w:rPr>
        <w:t xml:space="preserve"> </w:t>
      </w:r>
      <w:r w:rsidR="007F7BB9" w:rsidRPr="007F7BB9">
        <w:rPr>
          <w:rFonts w:ascii="Arial" w:hAnsi="Arial" w:cs="Arial"/>
          <w:color w:val="FF0000"/>
          <w:sz w:val="20"/>
          <w:szCs w:val="20"/>
        </w:rPr>
        <w:t xml:space="preserve">soutěžních disciplín </w:t>
      </w:r>
      <w:r w:rsidRPr="00FF2464">
        <w:rPr>
          <w:rFonts w:ascii="Arial" w:hAnsi="Arial" w:cs="Arial"/>
          <w:color w:val="FF0000"/>
          <w:sz w:val="20"/>
          <w:szCs w:val="20"/>
        </w:rPr>
        <w:t xml:space="preserve">STREET, DISCO, ART, BELLY, COUPLE - formace, produkce – Přeřazování soutěžních jednotek (SJ). </w:t>
      </w:r>
      <w:r>
        <w:rPr>
          <w:rFonts w:ascii="Arial" w:hAnsi="Arial" w:cs="Arial"/>
          <w:color w:val="FF0000"/>
          <w:sz w:val="20"/>
          <w:szCs w:val="20"/>
        </w:rPr>
        <w:t>Vedoucí soutěže</w:t>
      </w:r>
      <w:r w:rsidRPr="00FF2464">
        <w:rPr>
          <w:rFonts w:ascii="Arial" w:hAnsi="Arial" w:cs="Arial"/>
          <w:color w:val="FF0000"/>
          <w:sz w:val="20"/>
          <w:szCs w:val="20"/>
        </w:rPr>
        <w:t xml:space="preserve"> je povinen si tento dokument před soutěží vždy pročíst, zejména aby věděl, při kolika návrzích na přeřazení dochází k přeřazení automaticky a lze tedy provést přímo na soutěži, kdy je možnost se odvolat a jak při přeřazování postupovat.</w:t>
      </w:r>
    </w:p>
    <w:p w14:paraId="2A5539C9" w14:textId="0FA02D84" w:rsidR="00C57960" w:rsidRPr="001956A3" w:rsidRDefault="001F181E"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Kontrolovat a vypsat do zprávy vedoucího soutěže přihlášky SJ „na místě“, čestná prohlášení, neúčast celého kolektivu, zejména vše s vlivem na přehled startovného (zapsat ve tvaru </w:t>
      </w:r>
      <w:r w:rsidRPr="001956A3">
        <w:rPr>
          <w:rFonts w:ascii="Arial" w:hAnsi="Arial" w:cs="Arial"/>
          <w:iCs/>
          <w:sz w:val="20"/>
          <w:szCs w:val="20"/>
        </w:rPr>
        <w:t xml:space="preserve">celkem / z toho </w:t>
      </w:r>
      <w:r w:rsidR="00315C49" w:rsidRPr="001956A3">
        <w:rPr>
          <w:rFonts w:ascii="Arial" w:hAnsi="Arial" w:cs="Arial"/>
          <w:iCs/>
          <w:sz w:val="20"/>
          <w:szCs w:val="20"/>
        </w:rPr>
        <w:t>ev</w:t>
      </w:r>
      <w:r w:rsidRPr="001956A3">
        <w:rPr>
          <w:rFonts w:ascii="Arial" w:hAnsi="Arial" w:cs="Arial"/>
          <w:iCs/>
          <w:sz w:val="20"/>
          <w:szCs w:val="20"/>
        </w:rPr>
        <w:t>. čl.</w:t>
      </w:r>
      <w:r w:rsidR="006E4B5A">
        <w:rPr>
          <w:rFonts w:ascii="Arial" w:hAnsi="Arial" w:cs="Arial"/>
          <w:iCs/>
          <w:sz w:val="20"/>
          <w:szCs w:val="20"/>
        </w:rPr>
        <w:t xml:space="preserve"> </w:t>
      </w:r>
      <w:r w:rsidR="006E4B5A">
        <w:rPr>
          <w:rFonts w:ascii="Arial" w:hAnsi="Arial" w:cs="Arial"/>
          <w:iCs/>
          <w:color w:val="FF0000"/>
          <w:sz w:val="20"/>
          <w:szCs w:val="20"/>
        </w:rPr>
        <w:t>/ počet ev. čl.</w:t>
      </w:r>
      <w:r w:rsidRPr="001956A3">
        <w:rPr>
          <w:rFonts w:ascii="Arial" w:hAnsi="Arial" w:cs="Arial"/>
          <w:iCs/>
          <w:sz w:val="20"/>
          <w:szCs w:val="20"/>
        </w:rPr>
        <w:t>)</w:t>
      </w:r>
      <w:r w:rsidRPr="001956A3">
        <w:rPr>
          <w:rFonts w:ascii="Arial" w:hAnsi="Arial" w:cs="Arial"/>
          <w:sz w:val="20"/>
          <w:szCs w:val="20"/>
        </w:rPr>
        <w:t>, popř. činit ve spolupráci s předsedou poroty kontroly složení soutěžních jednotek (v tom případě vyplnit zápis z kontroly SJ).</w:t>
      </w:r>
      <w:r w:rsidR="00C57960" w:rsidRPr="001956A3">
        <w:rPr>
          <w:rFonts w:ascii="Arial" w:hAnsi="Arial" w:cs="Arial"/>
          <w:sz w:val="20"/>
          <w:szCs w:val="20"/>
        </w:rPr>
        <w:t xml:space="preserve">  </w:t>
      </w:r>
    </w:p>
    <w:p w14:paraId="2296991B" w14:textId="77777777"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lastRenderedPageBreak/>
        <w:t>Řešit všechny sporné otázky v průběhu soutěže.</w:t>
      </w:r>
    </w:p>
    <w:p w14:paraId="067C666C" w14:textId="77777777"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Sepsat protokol o oznámení napomenutí (popř. ve spolupráci s předsedou poroty diskvalifikace) a nechat si </w:t>
      </w:r>
      <w:r w:rsidR="001F181E" w:rsidRPr="001956A3">
        <w:rPr>
          <w:rFonts w:ascii="Arial" w:hAnsi="Arial" w:cs="Arial"/>
          <w:sz w:val="20"/>
          <w:szCs w:val="20"/>
        </w:rPr>
        <w:t>ho</w:t>
      </w:r>
      <w:r w:rsidRPr="001956A3">
        <w:rPr>
          <w:rFonts w:ascii="Arial" w:hAnsi="Arial" w:cs="Arial"/>
          <w:sz w:val="20"/>
          <w:szCs w:val="20"/>
        </w:rPr>
        <w:t xml:space="preserve"> podepsat od zástupce kolektivu. Kontrolovat, zda nebylo napomenutí za stejné provinění již uděleno v předchozím kole - diskvalifikace. </w:t>
      </w:r>
    </w:p>
    <w:p w14:paraId="6D71E6E4" w14:textId="77777777" w:rsidR="00C57960" w:rsidRPr="001956A3" w:rsidRDefault="00C57960" w:rsidP="00C57960">
      <w:pPr>
        <w:pStyle w:val="Bezmezer"/>
        <w:numPr>
          <w:ilvl w:val="0"/>
          <w:numId w:val="14"/>
        </w:numPr>
        <w:spacing w:before="240" w:after="60"/>
        <w:ind w:left="1068"/>
        <w:jc w:val="both"/>
        <w:rPr>
          <w:rFonts w:ascii="Arial" w:hAnsi="Arial" w:cs="Arial"/>
          <w:strike/>
          <w:sz w:val="20"/>
          <w:szCs w:val="20"/>
        </w:rPr>
      </w:pPr>
      <w:r w:rsidRPr="001956A3">
        <w:rPr>
          <w:rFonts w:ascii="Arial" w:hAnsi="Arial" w:cs="Arial"/>
          <w:sz w:val="20"/>
          <w:szCs w:val="20"/>
        </w:rPr>
        <w:t xml:space="preserve">Kontrolovat dodržení údajů </w:t>
      </w:r>
      <w:r w:rsidRPr="006E4B5A">
        <w:rPr>
          <w:rFonts w:ascii="Arial" w:hAnsi="Arial" w:cs="Arial"/>
          <w:strike/>
          <w:color w:val="FF0000"/>
          <w:sz w:val="20"/>
          <w:szCs w:val="20"/>
        </w:rPr>
        <w:t>z výběrového řízení,</w:t>
      </w:r>
      <w:r w:rsidRPr="006E4B5A">
        <w:rPr>
          <w:rFonts w:ascii="Arial" w:hAnsi="Arial" w:cs="Arial"/>
          <w:color w:val="FF0000"/>
          <w:sz w:val="20"/>
          <w:szCs w:val="20"/>
        </w:rPr>
        <w:t xml:space="preserve"> </w:t>
      </w:r>
      <w:r w:rsidRPr="001956A3">
        <w:rPr>
          <w:rFonts w:ascii="Arial" w:hAnsi="Arial" w:cs="Arial"/>
          <w:sz w:val="20"/>
          <w:szCs w:val="20"/>
        </w:rPr>
        <w:t>propozic soutěže a zadání marketingu</w:t>
      </w:r>
      <w:r w:rsidR="001F181E" w:rsidRPr="001956A3">
        <w:rPr>
          <w:rFonts w:ascii="Arial" w:hAnsi="Arial" w:cs="Arial"/>
          <w:sz w:val="20"/>
          <w:szCs w:val="20"/>
        </w:rPr>
        <w:t xml:space="preserve"> CDO</w:t>
      </w:r>
      <w:r w:rsidRPr="001956A3">
        <w:rPr>
          <w:rFonts w:ascii="Arial" w:hAnsi="Arial" w:cs="Arial"/>
          <w:sz w:val="20"/>
          <w:szCs w:val="20"/>
        </w:rPr>
        <w:t xml:space="preserve">. </w:t>
      </w:r>
    </w:p>
    <w:p w14:paraId="45B3B8BB" w14:textId="1911501C" w:rsidR="00D533E6" w:rsidRPr="001956A3" w:rsidRDefault="00C57960" w:rsidP="00C57960">
      <w:pPr>
        <w:pStyle w:val="Bezmezer"/>
        <w:numPr>
          <w:ilvl w:val="0"/>
          <w:numId w:val="14"/>
        </w:numPr>
        <w:spacing w:before="240" w:after="60"/>
        <w:ind w:left="1068"/>
        <w:jc w:val="both"/>
        <w:rPr>
          <w:rFonts w:ascii="Arial" w:hAnsi="Arial" w:cs="Arial"/>
          <w:sz w:val="20"/>
          <w:szCs w:val="20"/>
        </w:rPr>
      </w:pPr>
      <w:r w:rsidRPr="001956A3">
        <w:rPr>
          <w:rFonts w:ascii="Arial" w:hAnsi="Arial" w:cs="Arial"/>
          <w:sz w:val="20"/>
          <w:szCs w:val="20"/>
        </w:rPr>
        <w:t xml:space="preserve">Pečlivě vypsat Zprávu vedoucího soutěže. Zejména </w:t>
      </w:r>
      <w:r w:rsidR="001F181E" w:rsidRPr="001956A3">
        <w:rPr>
          <w:rFonts w:ascii="Arial" w:hAnsi="Arial" w:cs="Arial"/>
          <w:sz w:val="20"/>
          <w:szCs w:val="20"/>
        </w:rPr>
        <w:t>vy</w:t>
      </w:r>
      <w:r w:rsidRPr="001956A3">
        <w:rPr>
          <w:rFonts w:ascii="Arial" w:hAnsi="Arial" w:cs="Arial"/>
          <w:sz w:val="20"/>
          <w:szCs w:val="20"/>
        </w:rPr>
        <w:t xml:space="preserve">psat protesty, </w:t>
      </w:r>
      <w:r w:rsidR="001F181E" w:rsidRPr="001956A3">
        <w:rPr>
          <w:rFonts w:ascii="Arial" w:hAnsi="Arial" w:cs="Arial"/>
          <w:sz w:val="20"/>
          <w:szCs w:val="20"/>
        </w:rPr>
        <w:t xml:space="preserve">napomenutí či diskvalifikace, </w:t>
      </w:r>
      <w:r w:rsidRPr="001956A3">
        <w:rPr>
          <w:rFonts w:ascii="Arial" w:hAnsi="Arial" w:cs="Arial"/>
          <w:sz w:val="20"/>
          <w:szCs w:val="20"/>
        </w:rPr>
        <w:t xml:space="preserve">přihlášky </w:t>
      </w:r>
      <w:r w:rsidR="001F181E" w:rsidRPr="001956A3">
        <w:rPr>
          <w:rFonts w:ascii="Arial" w:hAnsi="Arial" w:cs="Arial"/>
          <w:sz w:val="20"/>
          <w:szCs w:val="20"/>
        </w:rPr>
        <w:t>SJ „</w:t>
      </w:r>
      <w:r w:rsidRPr="001956A3">
        <w:rPr>
          <w:rFonts w:ascii="Arial" w:hAnsi="Arial" w:cs="Arial"/>
          <w:sz w:val="20"/>
          <w:szCs w:val="20"/>
        </w:rPr>
        <w:t>na místě</w:t>
      </w:r>
      <w:r w:rsidR="001F181E" w:rsidRPr="001956A3">
        <w:rPr>
          <w:rFonts w:ascii="Arial" w:hAnsi="Arial" w:cs="Arial"/>
          <w:sz w:val="20"/>
          <w:szCs w:val="20"/>
        </w:rPr>
        <w:t xml:space="preserve">“, </w:t>
      </w:r>
      <w:r w:rsidRPr="001956A3">
        <w:rPr>
          <w:rFonts w:ascii="Arial" w:hAnsi="Arial" w:cs="Arial"/>
          <w:sz w:val="20"/>
          <w:szCs w:val="20"/>
        </w:rPr>
        <w:t xml:space="preserve">čestná prohlášení, neúčast celého přihlášeného kolektivu. Povinností vedoucího soutěže je vypsat i případné provinění funkcionáře (pozdní příchod, neomluvení se včas, nevhodné chování, nerespektování pravidel apod.), změny vůči </w:t>
      </w:r>
      <w:r w:rsidRPr="006E4B5A">
        <w:rPr>
          <w:rFonts w:ascii="Arial" w:hAnsi="Arial" w:cs="Arial"/>
          <w:strike/>
          <w:color w:val="FF0000"/>
          <w:sz w:val="20"/>
          <w:szCs w:val="20"/>
        </w:rPr>
        <w:t>výběrovému řízení či</w:t>
      </w:r>
      <w:r w:rsidRPr="006E4B5A">
        <w:rPr>
          <w:rFonts w:ascii="Arial" w:hAnsi="Arial" w:cs="Arial"/>
          <w:color w:val="FF0000"/>
          <w:sz w:val="20"/>
          <w:szCs w:val="20"/>
        </w:rPr>
        <w:t xml:space="preserve"> </w:t>
      </w:r>
      <w:r w:rsidRPr="001956A3">
        <w:rPr>
          <w:rFonts w:ascii="Arial" w:hAnsi="Arial" w:cs="Arial"/>
          <w:sz w:val="20"/>
          <w:szCs w:val="20"/>
        </w:rPr>
        <w:t xml:space="preserve">propozicím soutěže, problémy s partnerským plněním marketingu CDO atd. Zprávu vedoucího soutěže zaslat </w:t>
      </w:r>
      <w:r w:rsidR="00306B37" w:rsidRPr="001956A3">
        <w:rPr>
          <w:rFonts w:ascii="Arial" w:hAnsi="Arial" w:cs="Arial"/>
          <w:sz w:val="20"/>
          <w:szCs w:val="20"/>
        </w:rPr>
        <w:t>elektronicky včetně všech oskenovaných příloh (původní a použitý harmonogram soutěže, přihlášky SJ „na místě“, čestná prohlášení apod.) do 2 pracovních dnů na adres</w:t>
      </w:r>
      <w:r w:rsidR="00AE3C9D" w:rsidRPr="001956A3">
        <w:rPr>
          <w:rFonts w:ascii="Arial" w:hAnsi="Arial" w:cs="Arial"/>
          <w:sz w:val="20"/>
          <w:szCs w:val="20"/>
        </w:rPr>
        <w:t>y</w:t>
      </w:r>
      <w:r w:rsidR="00306B37" w:rsidRPr="001956A3">
        <w:rPr>
          <w:rFonts w:ascii="Arial" w:hAnsi="Arial" w:cs="Arial"/>
          <w:sz w:val="20"/>
          <w:szCs w:val="20"/>
        </w:rPr>
        <w:t xml:space="preserve"> soutěžního</w:t>
      </w:r>
      <w:r w:rsidR="00AE3C9D" w:rsidRPr="001956A3">
        <w:rPr>
          <w:rFonts w:ascii="Arial" w:hAnsi="Arial" w:cs="Arial"/>
          <w:sz w:val="20"/>
          <w:szCs w:val="20"/>
        </w:rPr>
        <w:t xml:space="preserve"> a správního</w:t>
      </w:r>
      <w:r w:rsidR="00306B37" w:rsidRPr="001956A3">
        <w:rPr>
          <w:rFonts w:ascii="Arial" w:hAnsi="Arial" w:cs="Arial"/>
          <w:sz w:val="20"/>
          <w:szCs w:val="20"/>
        </w:rPr>
        <w:t xml:space="preserve"> úseku CDO. </w:t>
      </w:r>
    </w:p>
    <w:p w14:paraId="1AC2BA2C" w14:textId="77777777" w:rsidR="00D533E6" w:rsidRPr="001956A3" w:rsidRDefault="00D533E6" w:rsidP="00D533E6">
      <w:pPr>
        <w:pStyle w:val="Normlnweb"/>
        <w:numPr>
          <w:ilvl w:val="1"/>
          <w:numId w:val="3"/>
        </w:numPr>
        <w:spacing w:before="240" w:after="60"/>
        <w:jc w:val="both"/>
        <w:rPr>
          <w:rFonts w:ascii="Arial" w:hAnsi="Arial" w:cs="Arial"/>
          <w:bCs/>
          <w:sz w:val="20"/>
          <w:szCs w:val="20"/>
        </w:rPr>
      </w:pPr>
      <w:r w:rsidRPr="001956A3">
        <w:rPr>
          <w:rFonts w:ascii="Arial" w:hAnsi="Arial" w:cs="Arial"/>
          <w:sz w:val="20"/>
          <w:szCs w:val="20"/>
        </w:rPr>
        <w:t>Obsazování vedoucích soutěží na soutěže:</w:t>
      </w:r>
    </w:p>
    <w:p w14:paraId="3B6CF477" w14:textId="77777777" w:rsidR="00D533E6" w:rsidRPr="001956A3" w:rsidRDefault="00D533E6" w:rsidP="00D533E6">
      <w:pPr>
        <w:pStyle w:val="Normlnweb"/>
        <w:numPr>
          <w:ilvl w:val="0"/>
          <w:numId w:val="15"/>
        </w:numPr>
        <w:spacing w:before="240" w:after="60"/>
        <w:jc w:val="both"/>
        <w:rPr>
          <w:rFonts w:ascii="Arial" w:hAnsi="Arial" w:cs="Arial"/>
          <w:sz w:val="20"/>
          <w:szCs w:val="20"/>
        </w:rPr>
      </w:pPr>
      <w:r w:rsidRPr="001956A3">
        <w:rPr>
          <w:rFonts w:ascii="Arial" w:hAnsi="Arial" w:cs="Arial"/>
          <w:sz w:val="20"/>
          <w:szCs w:val="20"/>
        </w:rPr>
        <w:t>Soutěžní úsek musí na začátku sezóny připravit jmenný seznam vedoucích soutěží, který je k dispozici organizátorům soutěží.</w:t>
      </w:r>
    </w:p>
    <w:p w14:paraId="5DEB41D6" w14:textId="77777777" w:rsidR="00D533E6" w:rsidRPr="001956A3" w:rsidRDefault="00D533E6" w:rsidP="00D533E6">
      <w:pPr>
        <w:pStyle w:val="Normlnweb"/>
        <w:numPr>
          <w:ilvl w:val="0"/>
          <w:numId w:val="15"/>
        </w:numPr>
        <w:spacing w:before="240" w:after="60"/>
        <w:jc w:val="both"/>
        <w:rPr>
          <w:rFonts w:ascii="Arial" w:hAnsi="Arial" w:cs="Arial"/>
          <w:sz w:val="20"/>
          <w:szCs w:val="20"/>
        </w:rPr>
      </w:pPr>
      <w:r w:rsidRPr="001956A3">
        <w:rPr>
          <w:rFonts w:ascii="Arial" w:hAnsi="Arial" w:cs="Arial"/>
          <w:sz w:val="20"/>
          <w:szCs w:val="20"/>
        </w:rPr>
        <w:t>Vedoucího soutěže nominuje ze seznamu organizátor a předkládá jej soutěžnímu úseku ke schválení.</w:t>
      </w:r>
    </w:p>
    <w:p w14:paraId="254988F5" w14:textId="77777777" w:rsidR="00D533E6" w:rsidRPr="001956A3" w:rsidRDefault="00D533E6" w:rsidP="00D533E6">
      <w:pPr>
        <w:pStyle w:val="Normlnweb"/>
        <w:numPr>
          <w:ilvl w:val="0"/>
          <w:numId w:val="15"/>
        </w:numPr>
        <w:spacing w:before="240" w:after="60"/>
        <w:jc w:val="both"/>
        <w:rPr>
          <w:rStyle w:val="Siln"/>
          <w:rFonts w:ascii="Arial" w:hAnsi="Arial" w:cs="Arial"/>
          <w:sz w:val="20"/>
          <w:szCs w:val="20"/>
        </w:rPr>
      </w:pPr>
      <w:r w:rsidRPr="001956A3">
        <w:rPr>
          <w:rFonts w:ascii="Arial" w:hAnsi="Arial" w:cs="Arial"/>
          <w:sz w:val="20"/>
          <w:szCs w:val="20"/>
        </w:rPr>
        <w:t>Pokud vedoucí soutěže opakovaně vystupuje jako nespolehlivý a problémový, nedodává včas nebo úplné zprávy ze soutěží, potom může být vyškrtnut ze seznamu vedoucích soutěží, o čemž rozhodne Prezidium CDO.</w:t>
      </w:r>
    </w:p>
    <w:p w14:paraId="1117ED28" w14:textId="77777777" w:rsidR="00D533E6" w:rsidRPr="001956A3" w:rsidRDefault="00D533E6" w:rsidP="00D533E6">
      <w:pPr>
        <w:pStyle w:val="Bezmezer"/>
        <w:spacing w:before="240" w:after="60"/>
        <w:ind w:left="709" w:hanging="709"/>
        <w:rPr>
          <w:rFonts w:ascii="Arial" w:hAnsi="Arial" w:cs="Arial"/>
          <w:sz w:val="20"/>
          <w:szCs w:val="20"/>
        </w:rPr>
      </w:pPr>
    </w:p>
    <w:p w14:paraId="5DF1DC50" w14:textId="77777777" w:rsidR="00D533E6" w:rsidRPr="001956A3" w:rsidRDefault="00D533E6" w:rsidP="00D533E6">
      <w:pPr>
        <w:pStyle w:val="Normlnweb"/>
        <w:numPr>
          <w:ilvl w:val="0"/>
          <w:numId w:val="3"/>
        </w:numPr>
        <w:spacing w:before="240" w:after="60"/>
        <w:jc w:val="center"/>
        <w:rPr>
          <w:rStyle w:val="Siln"/>
          <w:rFonts w:ascii="Arial" w:hAnsi="Arial" w:cs="Arial"/>
          <w:sz w:val="20"/>
          <w:szCs w:val="20"/>
        </w:rPr>
      </w:pPr>
      <w:r w:rsidRPr="001956A3">
        <w:rPr>
          <w:rStyle w:val="Siln"/>
          <w:rFonts w:ascii="Arial" w:hAnsi="Arial" w:cs="Arial"/>
          <w:sz w:val="20"/>
          <w:szCs w:val="20"/>
        </w:rPr>
        <w:t>Sčitatel soutěže</w:t>
      </w:r>
    </w:p>
    <w:p w14:paraId="229DDF87" w14:textId="77777777" w:rsidR="00D533E6" w:rsidRPr="001956A3" w:rsidRDefault="00D533E6" w:rsidP="00D533E6">
      <w:pPr>
        <w:pStyle w:val="Normlnweb"/>
        <w:numPr>
          <w:ilvl w:val="1"/>
          <w:numId w:val="3"/>
        </w:numPr>
        <w:spacing w:before="240" w:after="60"/>
        <w:jc w:val="both"/>
        <w:rPr>
          <w:rStyle w:val="Siln"/>
          <w:rFonts w:ascii="Arial" w:hAnsi="Arial" w:cs="Arial"/>
          <w:b w:val="0"/>
          <w:bCs w:val="0"/>
          <w:sz w:val="20"/>
          <w:szCs w:val="20"/>
        </w:rPr>
      </w:pPr>
      <w:r w:rsidRPr="001956A3">
        <w:rPr>
          <w:rFonts w:ascii="Arial" w:hAnsi="Arial" w:cs="Arial"/>
          <w:sz w:val="20"/>
          <w:szCs w:val="20"/>
        </w:rPr>
        <w:t xml:space="preserve">Sčitatel soutěže je osoba, která musí splňovat kromě základních podmínek bodu I. i několik dalších podmínek: </w:t>
      </w:r>
    </w:p>
    <w:p w14:paraId="1D94F831" w14:textId="77777777" w:rsidR="00E618CB" w:rsidRPr="001956A3" w:rsidRDefault="00E618CB" w:rsidP="00D533E6">
      <w:pPr>
        <w:pStyle w:val="Normlnweb"/>
        <w:numPr>
          <w:ilvl w:val="0"/>
          <w:numId w:val="16"/>
        </w:numPr>
        <w:spacing w:before="240" w:after="60"/>
        <w:jc w:val="both"/>
        <w:rPr>
          <w:rStyle w:val="Siln"/>
          <w:rFonts w:ascii="Arial" w:hAnsi="Arial" w:cs="Arial"/>
          <w:b w:val="0"/>
          <w:bCs w:val="0"/>
          <w:sz w:val="20"/>
          <w:szCs w:val="20"/>
        </w:rPr>
      </w:pPr>
      <w:r w:rsidRPr="001956A3">
        <w:rPr>
          <w:rFonts w:ascii="Arial" w:hAnsi="Arial" w:cs="Arial"/>
          <w:sz w:val="20"/>
          <w:szCs w:val="20"/>
        </w:rPr>
        <w:t>musí být řádným členem CDO</w:t>
      </w:r>
    </w:p>
    <w:p w14:paraId="7702217A" w14:textId="77777777" w:rsidR="00D533E6" w:rsidRPr="001956A3" w:rsidRDefault="00D533E6" w:rsidP="00D533E6">
      <w:pPr>
        <w:pStyle w:val="Normlnweb"/>
        <w:numPr>
          <w:ilvl w:val="0"/>
          <w:numId w:val="16"/>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věk minimálně 20 let</w:t>
      </w:r>
    </w:p>
    <w:p w14:paraId="27CB2F92" w14:textId="55B433BB" w:rsidR="00D533E6" w:rsidRPr="001956A3" w:rsidRDefault="00D533E6" w:rsidP="00D533E6">
      <w:pPr>
        <w:pStyle w:val="Normlnweb"/>
        <w:numPr>
          <w:ilvl w:val="0"/>
          <w:numId w:val="16"/>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 xml:space="preserve">odbornostní předpoklady (výborná znalost soutěží CDO, dobrá práce s PC, min. Excel a </w:t>
      </w:r>
      <w:r w:rsidR="00E618CB" w:rsidRPr="001956A3">
        <w:rPr>
          <w:rStyle w:val="Siln"/>
          <w:rFonts w:ascii="Arial" w:hAnsi="Arial" w:cs="Arial"/>
          <w:b w:val="0"/>
          <w:sz w:val="20"/>
          <w:szCs w:val="20"/>
        </w:rPr>
        <w:t>DCS CDO</w:t>
      </w:r>
      <w:r w:rsidRPr="001956A3">
        <w:rPr>
          <w:rStyle w:val="Siln"/>
          <w:rFonts w:ascii="Arial" w:hAnsi="Arial" w:cs="Arial"/>
          <w:b w:val="0"/>
          <w:sz w:val="20"/>
          <w:szCs w:val="20"/>
        </w:rPr>
        <w:t>)</w:t>
      </w:r>
    </w:p>
    <w:p w14:paraId="38ECBD65" w14:textId="7623D4AE" w:rsidR="00D533E6" w:rsidRPr="001956A3" w:rsidRDefault="00D533E6" w:rsidP="00D533E6">
      <w:pPr>
        <w:pStyle w:val="Normlnweb"/>
        <w:numPr>
          <w:ilvl w:val="0"/>
          <w:numId w:val="16"/>
        </w:numPr>
        <w:spacing w:before="240" w:after="60"/>
        <w:jc w:val="both"/>
        <w:rPr>
          <w:rStyle w:val="Siln"/>
          <w:rFonts w:ascii="Arial" w:hAnsi="Arial" w:cs="Arial"/>
          <w:b w:val="0"/>
          <w:bCs w:val="0"/>
          <w:sz w:val="20"/>
          <w:szCs w:val="20"/>
        </w:rPr>
      </w:pPr>
      <w:r w:rsidRPr="001956A3">
        <w:rPr>
          <w:rStyle w:val="Siln"/>
          <w:rFonts w:ascii="Arial" w:hAnsi="Arial" w:cs="Arial"/>
          <w:b w:val="0"/>
          <w:sz w:val="20"/>
          <w:szCs w:val="20"/>
        </w:rPr>
        <w:t xml:space="preserve">technické vybavení potřebné pro funkci </w:t>
      </w:r>
      <w:r w:rsidR="00E83162">
        <w:rPr>
          <w:rStyle w:val="Siln"/>
          <w:rFonts w:ascii="Arial" w:hAnsi="Arial" w:cs="Arial"/>
          <w:b w:val="0"/>
          <w:color w:val="FF0000"/>
          <w:sz w:val="20"/>
          <w:szCs w:val="20"/>
        </w:rPr>
        <w:t xml:space="preserve">vlastní </w:t>
      </w:r>
      <w:r w:rsidRPr="001956A3">
        <w:rPr>
          <w:rStyle w:val="Siln"/>
          <w:rFonts w:ascii="Arial" w:hAnsi="Arial" w:cs="Arial"/>
          <w:b w:val="0"/>
          <w:sz w:val="20"/>
          <w:szCs w:val="20"/>
        </w:rPr>
        <w:t>(PC, tiskárna atd.)</w:t>
      </w:r>
      <w:r w:rsidR="00E83162">
        <w:rPr>
          <w:rStyle w:val="Siln"/>
          <w:rFonts w:ascii="Arial" w:hAnsi="Arial" w:cs="Arial"/>
          <w:b w:val="0"/>
          <w:sz w:val="20"/>
          <w:szCs w:val="20"/>
        </w:rPr>
        <w:t xml:space="preserve"> </w:t>
      </w:r>
      <w:r w:rsidR="00E83162">
        <w:rPr>
          <w:rStyle w:val="Siln"/>
          <w:rFonts w:ascii="Arial" w:hAnsi="Arial" w:cs="Arial"/>
          <w:b w:val="0"/>
          <w:color w:val="FF0000"/>
          <w:sz w:val="20"/>
          <w:szCs w:val="20"/>
        </w:rPr>
        <w:t>a zapůjčené od CDO (</w:t>
      </w:r>
      <w:r w:rsidR="00F6747A">
        <w:rPr>
          <w:rStyle w:val="Siln"/>
          <w:rFonts w:ascii="Arial" w:hAnsi="Arial" w:cs="Arial"/>
          <w:b w:val="0"/>
          <w:color w:val="FF0000"/>
          <w:sz w:val="20"/>
          <w:szCs w:val="20"/>
        </w:rPr>
        <w:t xml:space="preserve">servery, tablety, </w:t>
      </w:r>
      <w:proofErr w:type="spellStart"/>
      <w:r w:rsidR="00F6747A">
        <w:rPr>
          <w:rStyle w:val="Siln"/>
          <w:rFonts w:ascii="Arial" w:hAnsi="Arial" w:cs="Arial"/>
          <w:b w:val="0"/>
          <w:color w:val="FF0000"/>
          <w:sz w:val="20"/>
          <w:szCs w:val="20"/>
        </w:rPr>
        <w:t>wi-fi</w:t>
      </w:r>
      <w:proofErr w:type="spellEnd"/>
      <w:r w:rsidR="00F6747A">
        <w:rPr>
          <w:rStyle w:val="Siln"/>
          <w:rFonts w:ascii="Arial" w:hAnsi="Arial" w:cs="Arial"/>
          <w:b w:val="0"/>
          <w:color w:val="FF0000"/>
          <w:sz w:val="20"/>
          <w:szCs w:val="20"/>
        </w:rPr>
        <w:t xml:space="preserve"> </w:t>
      </w:r>
      <w:proofErr w:type="spellStart"/>
      <w:r w:rsidR="00F6747A">
        <w:rPr>
          <w:rStyle w:val="Siln"/>
          <w:rFonts w:ascii="Arial" w:hAnsi="Arial" w:cs="Arial"/>
          <w:b w:val="0"/>
          <w:color w:val="FF0000"/>
          <w:sz w:val="20"/>
          <w:szCs w:val="20"/>
        </w:rPr>
        <w:t>routery</w:t>
      </w:r>
      <w:proofErr w:type="spellEnd"/>
      <w:r w:rsidR="00F6747A">
        <w:rPr>
          <w:rStyle w:val="Siln"/>
          <w:rFonts w:ascii="Arial" w:hAnsi="Arial" w:cs="Arial"/>
          <w:b w:val="0"/>
          <w:color w:val="FF0000"/>
          <w:sz w:val="20"/>
          <w:szCs w:val="20"/>
        </w:rPr>
        <w:t xml:space="preserve"> a vysílače, záložní zdroj, kabely apod.</w:t>
      </w:r>
      <w:r w:rsidR="00E83162">
        <w:rPr>
          <w:rStyle w:val="Siln"/>
          <w:rFonts w:ascii="Arial" w:hAnsi="Arial" w:cs="Arial"/>
          <w:b w:val="0"/>
          <w:color w:val="FF0000"/>
          <w:sz w:val="20"/>
          <w:szCs w:val="20"/>
        </w:rPr>
        <w:t>), za které zodpovídá.</w:t>
      </w:r>
    </w:p>
    <w:p w14:paraId="6D2A9EDC" w14:textId="77777777" w:rsidR="00910A42" w:rsidRPr="001956A3" w:rsidRDefault="00910A42" w:rsidP="00910A42">
      <w:pPr>
        <w:pStyle w:val="Normlnweb"/>
        <w:numPr>
          <w:ilvl w:val="0"/>
          <w:numId w:val="16"/>
        </w:numPr>
        <w:spacing w:before="240" w:after="60"/>
        <w:jc w:val="both"/>
        <w:rPr>
          <w:rStyle w:val="Siln"/>
          <w:rFonts w:ascii="Arial" w:hAnsi="Arial" w:cs="Arial"/>
          <w:b w:val="0"/>
          <w:bCs w:val="0"/>
          <w:sz w:val="20"/>
          <w:szCs w:val="20"/>
        </w:rPr>
      </w:pPr>
      <w:r w:rsidRPr="001956A3">
        <w:rPr>
          <w:rFonts w:ascii="Arial" w:hAnsi="Arial" w:cs="Arial"/>
          <w:bCs/>
          <w:sz w:val="20"/>
          <w:szCs w:val="20"/>
        </w:rPr>
        <w:t xml:space="preserve">u nových sčitatelů </w:t>
      </w:r>
      <w:r w:rsidRPr="001956A3">
        <w:rPr>
          <w:rFonts w:ascii="Arial" w:hAnsi="Arial" w:cs="Arial"/>
          <w:sz w:val="20"/>
          <w:szCs w:val="20"/>
        </w:rPr>
        <w:t>absolvování speciálního školení pro nové sčitatele</w:t>
      </w:r>
    </w:p>
    <w:p w14:paraId="171D4F97" w14:textId="77777777" w:rsidR="00E618CB" w:rsidRPr="001956A3" w:rsidRDefault="00E618CB" w:rsidP="00E618CB">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Vzhledem k tomu, že v rámci své činnosti může přijít do styku s osobními údaji členů CDO, přijetím této funkce se zavazuje:</w:t>
      </w:r>
    </w:p>
    <w:p w14:paraId="5A831C76" w14:textId="77777777" w:rsidR="00E618CB" w:rsidRPr="001956A3" w:rsidRDefault="00E618CB" w:rsidP="00E618CB">
      <w:pPr>
        <w:numPr>
          <w:ilvl w:val="0"/>
          <w:numId w:val="10"/>
        </w:numPr>
        <w:autoSpaceDE w:val="0"/>
        <w:autoSpaceDN w:val="0"/>
        <w:adjustRightInd w:val="0"/>
        <w:spacing w:before="240" w:line="240" w:lineRule="auto"/>
        <w:jc w:val="both"/>
        <w:rPr>
          <w:rFonts w:ascii="Arial" w:hAnsi="Arial" w:cs="Arial"/>
          <w:sz w:val="20"/>
          <w:szCs w:val="20"/>
        </w:rPr>
      </w:pPr>
      <w:r w:rsidRPr="001956A3">
        <w:rPr>
          <w:rFonts w:ascii="Arial" w:hAnsi="Arial" w:cs="Arial"/>
          <w:sz w:val="20"/>
          <w:szCs w:val="20"/>
        </w:rPr>
        <w:t>že bude zachovávat mlčenlivost o těchto osobních údajích i o způsobu jejich zabezpečení,</w:t>
      </w:r>
    </w:p>
    <w:p w14:paraId="72E7B514"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tyto osobní údaje nezneužije ve prospěch svůj ani třetích osob,</w:t>
      </w:r>
    </w:p>
    <w:p w14:paraId="3E1AB4C8"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tyto osobní údaje nevystaví přístupu neoprávněných osob ani nebezpečí jejich ztráty,</w:t>
      </w:r>
    </w:p>
    <w:p w14:paraId="21962184" w14:textId="77777777" w:rsidR="00E618CB" w:rsidRPr="001956A3" w:rsidRDefault="00E618CB" w:rsidP="00E618CB">
      <w:pPr>
        <w:numPr>
          <w:ilvl w:val="0"/>
          <w:numId w:val="10"/>
        </w:numPr>
        <w:autoSpaceDE w:val="0"/>
        <w:autoSpaceDN w:val="0"/>
        <w:adjustRightInd w:val="0"/>
        <w:spacing w:line="240" w:lineRule="auto"/>
        <w:jc w:val="both"/>
        <w:rPr>
          <w:rFonts w:ascii="Arial" w:hAnsi="Arial" w:cs="Arial"/>
          <w:sz w:val="20"/>
          <w:szCs w:val="20"/>
        </w:rPr>
      </w:pPr>
      <w:r w:rsidRPr="001956A3">
        <w:rPr>
          <w:rFonts w:ascii="Arial" w:hAnsi="Arial" w:cs="Arial"/>
          <w:sz w:val="20"/>
          <w:szCs w:val="20"/>
        </w:rPr>
        <w:t>že výše uvedené povinnosti bude plnit i po skončení funkce,</w:t>
      </w:r>
    </w:p>
    <w:p w14:paraId="17909C06" w14:textId="77777777" w:rsidR="00E618CB" w:rsidRPr="001956A3" w:rsidRDefault="00E618CB" w:rsidP="00E618CB">
      <w:pPr>
        <w:pStyle w:val="Normlnweb"/>
        <w:numPr>
          <w:ilvl w:val="0"/>
          <w:numId w:val="10"/>
        </w:numPr>
        <w:spacing w:before="240" w:after="200"/>
        <w:jc w:val="both"/>
        <w:rPr>
          <w:rStyle w:val="Siln"/>
          <w:rFonts w:ascii="Arial" w:hAnsi="Arial" w:cs="Arial"/>
          <w:b w:val="0"/>
          <w:bCs w:val="0"/>
          <w:sz w:val="20"/>
          <w:szCs w:val="20"/>
        </w:rPr>
      </w:pPr>
      <w:r w:rsidRPr="001956A3">
        <w:rPr>
          <w:rFonts w:ascii="Arial" w:hAnsi="Arial" w:cs="Arial"/>
          <w:sz w:val="20"/>
          <w:szCs w:val="20"/>
        </w:rPr>
        <w:t>že si je vědom, že CDO je oprávněna po něm vymáhat případnou hmotnou škodu, kterou porušením těchto svých povinností způsobil CDO nebo třetím osobám.</w:t>
      </w:r>
    </w:p>
    <w:p w14:paraId="21BE4835" w14:textId="77777777" w:rsidR="00D533E6" w:rsidRPr="001956A3" w:rsidRDefault="00D533E6" w:rsidP="00D533E6">
      <w:pPr>
        <w:pStyle w:val="Normlnweb"/>
        <w:numPr>
          <w:ilvl w:val="1"/>
          <w:numId w:val="3"/>
        </w:numPr>
        <w:spacing w:before="240" w:after="60"/>
        <w:jc w:val="both"/>
        <w:rPr>
          <w:rStyle w:val="Siln"/>
          <w:rFonts w:ascii="Arial" w:hAnsi="Arial" w:cs="Arial"/>
          <w:b w:val="0"/>
          <w:bCs w:val="0"/>
          <w:sz w:val="20"/>
          <w:szCs w:val="20"/>
        </w:rPr>
      </w:pPr>
      <w:r w:rsidRPr="001956A3">
        <w:rPr>
          <w:rStyle w:val="Siln"/>
          <w:rFonts w:ascii="Arial" w:hAnsi="Arial" w:cs="Arial"/>
          <w:b w:val="0"/>
          <w:bCs w:val="0"/>
          <w:sz w:val="20"/>
          <w:szCs w:val="20"/>
        </w:rPr>
        <w:t>Náplň práce:</w:t>
      </w:r>
    </w:p>
    <w:p w14:paraId="1BE4CB4F" w14:textId="77777777" w:rsidR="002A117D" w:rsidRPr="001956A3" w:rsidRDefault="002A117D" w:rsidP="00E618CB">
      <w:pPr>
        <w:pStyle w:val="Odstavecseseznamem"/>
        <w:numPr>
          <w:ilvl w:val="0"/>
          <w:numId w:val="17"/>
        </w:numPr>
        <w:spacing w:after="240" w:line="240" w:lineRule="auto"/>
        <w:jc w:val="both"/>
        <w:rPr>
          <w:rStyle w:val="Siln"/>
          <w:rFonts w:ascii="Arial" w:hAnsi="Arial" w:cs="Arial"/>
          <w:b w:val="0"/>
          <w:bCs w:val="0"/>
          <w:sz w:val="20"/>
          <w:szCs w:val="20"/>
        </w:rPr>
      </w:pPr>
      <w:r w:rsidRPr="001956A3">
        <w:rPr>
          <w:rStyle w:val="Siln"/>
          <w:rFonts w:ascii="Arial" w:hAnsi="Arial" w:cs="Arial"/>
          <w:b w:val="0"/>
          <w:sz w:val="20"/>
          <w:szCs w:val="20"/>
        </w:rPr>
        <w:lastRenderedPageBreak/>
        <w:t xml:space="preserve">Zkontrolovat zavčas před soutěží, zda má vše potřebné, jinak si chybějící vyžádat od soutěžního úseku či od příslušného funkcionáře. Vyžádat si od soutěžního úseku údaje o změnách v </w:t>
      </w:r>
      <w:r w:rsidR="00E618CB" w:rsidRPr="001956A3">
        <w:rPr>
          <w:rStyle w:val="Siln"/>
          <w:rFonts w:ascii="Arial" w:hAnsi="Arial" w:cs="Arial"/>
          <w:b w:val="0"/>
          <w:sz w:val="20"/>
          <w:szCs w:val="20"/>
        </w:rPr>
        <w:t>DCS CDO</w:t>
      </w:r>
      <w:r w:rsidRPr="001956A3">
        <w:rPr>
          <w:rStyle w:val="Siln"/>
          <w:rFonts w:ascii="Arial" w:hAnsi="Arial" w:cs="Arial"/>
          <w:b w:val="0"/>
          <w:sz w:val="20"/>
          <w:szCs w:val="20"/>
        </w:rPr>
        <w:t xml:space="preserve"> a poslední verzi sčítacího software CDO. </w:t>
      </w:r>
    </w:p>
    <w:p w14:paraId="33585610" w14:textId="77777777" w:rsidR="002A117D" w:rsidRPr="001956A3" w:rsidRDefault="002A117D" w:rsidP="002A117D">
      <w:pPr>
        <w:pStyle w:val="Bezmezer"/>
        <w:numPr>
          <w:ilvl w:val="0"/>
          <w:numId w:val="17"/>
        </w:numPr>
        <w:spacing w:before="240" w:after="240"/>
        <w:jc w:val="both"/>
        <w:rPr>
          <w:rStyle w:val="Siln"/>
          <w:rFonts w:ascii="Arial" w:hAnsi="Arial" w:cs="Arial"/>
          <w:b w:val="0"/>
          <w:bCs w:val="0"/>
          <w:sz w:val="20"/>
          <w:szCs w:val="20"/>
        </w:rPr>
      </w:pPr>
      <w:r w:rsidRPr="001956A3">
        <w:rPr>
          <w:rStyle w:val="Siln"/>
          <w:rFonts w:ascii="Arial" w:hAnsi="Arial" w:cs="Arial"/>
          <w:b w:val="0"/>
          <w:sz w:val="20"/>
          <w:szCs w:val="20"/>
        </w:rPr>
        <w:t>Dostavit se včas na soutěž, tedy ihned po otevření sálu.</w:t>
      </w:r>
    </w:p>
    <w:p w14:paraId="5EEA7EC6" w14:textId="77777777" w:rsidR="002A117D" w:rsidRPr="001956A3" w:rsidRDefault="002A117D" w:rsidP="002A117D">
      <w:pPr>
        <w:pStyle w:val="Bezmezer"/>
        <w:numPr>
          <w:ilvl w:val="0"/>
          <w:numId w:val="17"/>
        </w:numPr>
        <w:spacing w:before="240" w:after="240"/>
        <w:jc w:val="both"/>
        <w:rPr>
          <w:rFonts w:ascii="Arial" w:hAnsi="Arial" w:cs="Arial"/>
          <w:sz w:val="20"/>
          <w:szCs w:val="20"/>
        </w:rPr>
      </w:pPr>
      <w:r w:rsidRPr="001956A3">
        <w:rPr>
          <w:rFonts w:ascii="Arial" w:hAnsi="Arial" w:cs="Arial"/>
          <w:sz w:val="20"/>
          <w:szCs w:val="20"/>
        </w:rPr>
        <w:t xml:space="preserve">Řídit celý svůj sčitatelský tým v souladu s příslušnými dokumenty CDO, řídit se pokyny vedoucího soutěže a zajišťovat tisk </w:t>
      </w:r>
      <w:r w:rsidRPr="00F6747A">
        <w:rPr>
          <w:rFonts w:ascii="Arial" w:hAnsi="Arial" w:cs="Arial"/>
          <w:strike/>
          <w:color w:val="FF0000"/>
          <w:sz w:val="20"/>
          <w:szCs w:val="20"/>
        </w:rPr>
        <w:t>formulářů</w:t>
      </w:r>
      <w:r w:rsidRPr="001956A3">
        <w:rPr>
          <w:rFonts w:ascii="Arial" w:hAnsi="Arial" w:cs="Arial"/>
          <w:sz w:val="20"/>
          <w:szCs w:val="20"/>
        </w:rPr>
        <w:t xml:space="preserve"> k soutěži.</w:t>
      </w:r>
    </w:p>
    <w:p w14:paraId="650E5F66" w14:textId="6D2DCE3A" w:rsidR="002A117D" w:rsidRPr="0042541C" w:rsidRDefault="00910A42" w:rsidP="002A117D">
      <w:pPr>
        <w:pStyle w:val="Bezmezer"/>
        <w:numPr>
          <w:ilvl w:val="0"/>
          <w:numId w:val="17"/>
        </w:numPr>
        <w:spacing w:before="240" w:after="240"/>
        <w:jc w:val="both"/>
        <w:rPr>
          <w:rFonts w:ascii="Arial" w:hAnsi="Arial" w:cs="Arial"/>
          <w:strike/>
          <w:color w:val="FF0000"/>
          <w:sz w:val="20"/>
          <w:szCs w:val="20"/>
        </w:rPr>
      </w:pPr>
      <w:r w:rsidRPr="0042541C">
        <w:rPr>
          <w:rFonts w:ascii="Arial" w:hAnsi="Arial" w:cs="Arial"/>
          <w:strike/>
          <w:color w:val="FF0000"/>
          <w:sz w:val="20"/>
          <w:szCs w:val="20"/>
        </w:rPr>
        <w:t>U disciplín s vlastní hudbou se d</w:t>
      </w:r>
      <w:r w:rsidR="002A117D" w:rsidRPr="0042541C">
        <w:rPr>
          <w:rFonts w:ascii="Arial" w:hAnsi="Arial" w:cs="Arial"/>
          <w:strike/>
          <w:color w:val="FF0000"/>
          <w:sz w:val="20"/>
          <w:szCs w:val="20"/>
        </w:rPr>
        <w:t>omluvit předem s organizátorem, zda bude označovat hudbu na předepsaných nosičích od choreografií, které hudbu předem nedodaly. Pokud ano, tak zajistit řádné označení nosičů.</w:t>
      </w:r>
    </w:p>
    <w:p w14:paraId="736EB45A" w14:textId="77777777" w:rsidR="002A117D" w:rsidRPr="001956A3" w:rsidRDefault="002A117D" w:rsidP="002A117D">
      <w:pPr>
        <w:pStyle w:val="Bezmezer"/>
        <w:numPr>
          <w:ilvl w:val="0"/>
          <w:numId w:val="17"/>
        </w:numPr>
        <w:spacing w:before="240" w:after="240"/>
        <w:jc w:val="both"/>
        <w:rPr>
          <w:rFonts w:ascii="Arial" w:hAnsi="Arial" w:cs="Arial"/>
          <w:sz w:val="20"/>
          <w:szCs w:val="20"/>
        </w:rPr>
      </w:pPr>
      <w:r w:rsidRPr="001956A3">
        <w:rPr>
          <w:rFonts w:ascii="Arial" w:hAnsi="Arial" w:cs="Arial"/>
          <w:sz w:val="20"/>
          <w:szCs w:val="20"/>
        </w:rPr>
        <w:t>Zajišťovat prezenci soutěžících, připravovat veškerou písemnou agendu k soutěži (startovní listiny a čísla, hodnotící lístky, pomocné listy pro porotce na poznámky, výsledkové listiny atd.), zodpovídá za správnost provedení kompletních výsledků soutěže včetně dílčích protokolů, prezence a dalších činností spojených se sčítáním soutěže.</w:t>
      </w:r>
    </w:p>
    <w:p w14:paraId="26A17012" w14:textId="77777777" w:rsidR="00F6747A" w:rsidRDefault="002A117D" w:rsidP="002A117D">
      <w:pPr>
        <w:pStyle w:val="Bezmezer"/>
        <w:numPr>
          <w:ilvl w:val="0"/>
          <w:numId w:val="17"/>
        </w:numPr>
        <w:spacing w:before="240" w:after="240"/>
        <w:jc w:val="both"/>
        <w:rPr>
          <w:rFonts w:ascii="Arial" w:hAnsi="Arial" w:cs="Arial"/>
          <w:sz w:val="20"/>
          <w:szCs w:val="20"/>
        </w:rPr>
      </w:pPr>
      <w:r w:rsidRPr="001956A3">
        <w:rPr>
          <w:rFonts w:ascii="Arial" w:hAnsi="Arial" w:cs="Arial"/>
          <w:sz w:val="20"/>
          <w:szCs w:val="20"/>
        </w:rPr>
        <w:t>Zajišťovat tisk a vyvěšování na dobře viditelném místě pro potřeby tanečníků a choreografů všech potřebných dokumentů k soutěži - harmonogram soutěže, rozdělení poroty, startovní listiny, dílčí výsledky dle SaTP</w:t>
      </w:r>
      <w:r w:rsidR="004702E6" w:rsidRPr="001956A3">
        <w:rPr>
          <w:rFonts w:ascii="Arial" w:hAnsi="Arial" w:cs="Arial"/>
          <w:sz w:val="20"/>
          <w:szCs w:val="20"/>
        </w:rPr>
        <w:t>.</w:t>
      </w:r>
      <w:r w:rsidRPr="001956A3">
        <w:rPr>
          <w:rFonts w:ascii="Arial" w:hAnsi="Arial" w:cs="Arial"/>
          <w:sz w:val="20"/>
          <w:szCs w:val="20"/>
        </w:rPr>
        <w:t xml:space="preserve"> </w:t>
      </w:r>
      <w:r w:rsidR="004702E6" w:rsidRPr="001956A3">
        <w:rPr>
          <w:rFonts w:ascii="Arial" w:hAnsi="Arial" w:cs="Arial"/>
          <w:sz w:val="20"/>
          <w:szCs w:val="20"/>
        </w:rPr>
        <w:t xml:space="preserve">Dílčí protokoly </w:t>
      </w:r>
      <w:r w:rsidRPr="001956A3">
        <w:rPr>
          <w:rFonts w:ascii="Arial" w:hAnsi="Arial" w:cs="Arial"/>
          <w:sz w:val="20"/>
          <w:szCs w:val="20"/>
        </w:rPr>
        <w:t>dát vždy co nejdříve je to možné (s ohledem na jeho výkon porotce) k dispozici předsedovi poroty.</w:t>
      </w:r>
      <w:r w:rsidR="009E3F19">
        <w:rPr>
          <w:rFonts w:ascii="Arial" w:hAnsi="Arial" w:cs="Arial"/>
          <w:sz w:val="20"/>
          <w:szCs w:val="20"/>
        </w:rPr>
        <w:t xml:space="preserve"> </w:t>
      </w:r>
    </w:p>
    <w:p w14:paraId="7909DAE6" w14:textId="06F58773" w:rsidR="002A117D" w:rsidRPr="001956A3" w:rsidRDefault="00F6747A" w:rsidP="002A117D">
      <w:pPr>
        <w:pStyle w:val="Bezmezer"/>
        <w:numPr>
          <w:ilvl w:val="0"/>
          <w:numId w:val="17"/>
        </w:numPr>
        <w:spacing w:before="240" w:after="240"/>
        <w:jc w:val="both"/>
        <w:rPr>
          <w:rFonts w:ascii="Arial" w:hAnsi="Arial" w:cs="Arial"/>
          <w:sz w:val="20"/>
          <w:szCs w:val="20"/>
        </w:rPr>
      </w:pPr>
      <w:r w:rsidRPr="00F6747A">
        <w:rPr>
          <w:rFonts w:ascii="Arial" w:hAnsi="Arial" w:cs="Arial"/>
          <w:color w:val="FF0000"/>
          <w:sz w:val="20"/>
          <w:szCs w:val="20"/>
        </w:rPr>
        <w:t>Veškeré t</w:t>
      </w:r>
      <w:r w:rsidR="009E3F19" w:rsidRPr="00F6747A">
        <w:rPr>
          <w:rFonts w:ascii="Arial" w:hAnsi="Arial" w:cs="Arial"/>
          <w:color w:val="FF0000"/>
          <w:sz w:val="20"/>
          <w:szCs w:val="20"/>
        </w:rPr>
        <w:t xml:space="preserve">isky </w:t>
      </w:r>
      <w:r w:rsidR="009E3F19">
        <w:rPr>
          <w:rFonts w:ascii="Arial" w:hAnsi="Arial" w:cs="Arial"/>
          <w:color w:val="FF0000"/>
          <w:sz w:val="20"/>
          <w:szCs w:val="20"/>
        </w:rPr>
        <w:t>lze nahradit zveřejněním el</w:t>
      </w:r>
      <w:r>
        <w:rPr>
          <w:rFonts w:ascii="Arial" w:hAnsi="Arial" w:cs="Arial"/>
          <w:color w:val="FF0000"/>
          <w:sz w:val="20"/>
          <w:szCs w:val="20"/>
        </w:rPr>
        <w:t>ektronickou</w:t>
      </w:r>
      <w:r w:rsidR="009E3F19">
        <w:rPr>
          <w:rFonts w:ascii="Arial" w:hAnsi="Arial" w:cs="Arial"/>
          <w:color w:val="FF0000"/>
          <w:sz w:val="20"/>
          <w:szCs w:val="20"/>
        </w:rPr>
        <w:t xml:space="preserve"> formou, pokud se sčítá elektronicky (na </w:t>
      </w:r>
      <w:proofErr w:type="spellStart"/>
      <w:r w:rsidR="009E3F19">
        <w:rPr>
          <w:rFonts w:ascii="Arial" w:hAnsi="Arial" w:cs="Arial"/>
          <w:color w:val="FF0000"/>
          <w:sz w:val="20"/>
          <w:szCs w:val="20"/>
        </w:rPr>
        <w:t>tabletech</w:t>
      </w:r>
      <w:proofErr w:type="spellEnd"/>
      <w:r w:rsidR="009E3F19">
        <w:rPr>
          <w:rFonts w:ascii="Arial" w:hAnsi="Arial" w:cs="Arial"/>
          <w:color w:val="FF0000"/>
          <w:sz w:val="20"/>
          <w:szCs w:val="20"/>
        </w:rPr>
        <w:t xml:space="preserve">) se zveřejněním v aplikaci nebo v DCS. </w:t>
      </w:r>
    </w:p>
    <w:p w14:paraId="0A1FB3A7" w14:textId="4F7427AC" w:rsidR="002A117D" w:rsidRPr="001956A3" w:rsidRDefault="009E3F19" w:rsidP="002A117D">
      <w:pPr>
        <w:pStyle w:val="Bezmezer"/>
        <w:numPr>
          <w:ilvl w:val="0"/>
          <w:numId w:val="17"/>
        </w:numPr>
        <w:spacing w:before="240" w:after="240"/>
        <w:jc w:val="both"/>
        <w:rPr>
          <w:rFonts w:ascii="Arial" w:hAnsi="Arial" w:cs="Arial"/>
          <w:sz w:val="20"/>
          <w:szCs w:val="20"/>
        </w:rPr>
      </w:pPr>
      <w:r w:rsidRPr="009E3F19">
        <w:rPr>
          <w:rFonts w:ascii="Arial" w:hAnsi="Arial" w:cs="Arial"/>
          <w:color w:val="FF0000"/>
          <w:sz w:val="20"/>
          <w:szCs w:val="20"/>
        </w:rPr>
        <w:t>Nahrát</w:t>
      </w:r>
      <w:r w:rsidR="002A117D" w:rsidRPr="009E3F19">
        <w:rPr>
          <w:rFonts w:ascii="Arial" w:hAnsi="Arial" w:cs="Arial"/>
          <w:color w:val="FF0000"/>
          <w:sz w:val="20"/>
          <w:szCs w:val="20"/>
        </w:rPr>
        <w:t xml:space="preserve"> </w:t>
      </w:r>
      <w:r w:rsidRPr="009E3F19">
        <w:rPr>
          <w:rFonts w:ascii="Arial" w:hAnsi="Arial" w:cs="Arial"/>
          <w:color w:val="FF0000"/>
          <w:sz w:val="20"/>
          <w:szCs w:val="20"/>
        </w:rPr>
        <w:t xml:space="preserve">do DCS </w:t>
      </w:r>
      <w:r w:rsidR="002A117D" w:rsidRPr="001956A3">
        <w:rPr>
          <w:rFonts w:ascii="Arial" w:hAnsi="Arial" w:cs="Arial"/>
          <w:sz w:val="20"/>
          <w:szCs w:val="20"/>
        </w:rPr>
        <w:t xml:space="preserve">výsledky ze soutěže bezprostředně po soutěži, </w:t>
      </w:r>
      <w:r w:rsidR="00F6747A">
        <w:rPr>
          <w:rFonts w:ascii="Arial" w:hAnsi="Arial" w:cs="Arial"/>
          <w:color w:val="FF0000"/>
          <w:sz w:val="20"/>
          <w:szCs w:val="20"/>
        </w:rPr>
        <w:t xml:space="preserve">v případě objektivních příčin </w:t>
      </w:r>
      <w:r w:rsidR="002A117D" w:rsidRPr="001956A3">
        <w:rPr>
          <w:rFonts w:ascii="Arial" w:hAnsi="Arial" w:cs="Arial"/>
          <w:sz w:val="20"/>
          <w:szCs w:val="20"/>
        </w:rPr>
        <w:t xml:space="preserve">nejpozději </w:t>
      </w:r>
      <w:r w:rsidR="002A117D" w:rsidRPr="00F6747A">
        <w:rPr>
          <w:rFonts w:ascii="Arial" w:hAnsi="Arial" w:cs="Arial"/>
          <w:strike/>
          <w:color w:val="FF0000"/>
          <w:sz w:val="20"/>
          <w:szCs w:val="20"/>
        </w:rPr>
        <w:t>však</w:t>
      </w:r>
      <w:r w:rsidR="002A117D" w:rsidRPr="001956A3">
        <w:rPr>
          <w:rFonts w:ascii="Arial" w:hAnsi="Arial" w:cs="Arial"/>
          <w:sz w:val="20"/>
          <w:szCs w:val="20"/>
        </w:rPr>
        <w:t xml:space="preserve"> do 12:00 hod. následující p</w:t>
      </w:r>
      <w:r w:rsidR="000136D7" w:rsidRPr="001956A3">
        <w:rPr>
          <w:rFonts w:ascii="Arial" w:hAnsi="Arial" w:cs="Arial"/>
          <w:sz w:val="20"/>
          <w:szCs w:val="20"/>
        </w:rPr>
        <w:t>racovní den</w:t>
      </w:r>
      <w:r w:rsidR="002A117D" w:rsidRPr="001956A3">
        <w:rPr>
          <w:rFonts w:ascii="Arial" w:hAnsi="Arial" w:cs="Arial"/>
          <w:sz w:val="20"/>
          <w:szCs w:val="20"/>
        </w:rPr>
        <w:t xml:space="preserve"> po soutěži.</w:t>
      </w:r>
    </w:p>
    <w:p w14:paraId="7D3BB826" w14:textId="483B0BE7" w:rsidR="00D533E6" w:rsidRPr="001956A3" w:rsidRDefault="002A117D" w:rsidP="002A117D">
      <w:pPr>
        <w:pStyle w:val="Bezmezer"/>
        <w:numPr>
          <w:ilvl w:val="0"/>
          <w:numId w:val="17"/>
        </w:numPr>
        <w:spacing w:before="240" w:after="60"/>
        <w:jc w:val="both"/>
        <w:rPr>
          <w:rStyle w:val="Siln"/>
          <w:rFonts w:ascii="Arial" w:hAnsi="Arial" w:cs="Arial"/>
          <w:b w:val="0"/>
          <w:bCs w:val="0"/>
          <w:sz w:val="20"/>
          <w:szCs w:val="20"/>
        </w:rPr>
      </w:pPr>
      <w:r w:rsidRPr="001956A3">
        <w:rPr>
          <w:rFonts w:ascii="Arial" w:hAnsi="Arial" w:cs="Arial"/>
          <w:sz w:val="20"/>
          <w:szCs w:val="20"/>
        </w:rPr>
        <w:t xml:space="preserve">Pečlivě vypsat Zprávu sčitatele. Zejména popsat nestandardní sčítání, přenos nebo zobrazování výsledků na webu, chyby systému a přihlášky na místě. Zprávu sčitatele zaslat </w:t>
      </w:r>
      <w:r w:rsidR="00306B37" w:rsidRPr="001956A3">
        <w:rPr>
          <w:rFonts w:ascii="Arial" w:hAnsi="Arial" w:cs="Arial"/>
          <w:sz w:val="20"/>
          <w:szCs w:val="20"/>
        </w:rPr>
        <w:t xml:space="preserve">elektronicky včetně všech oskenovaných příloh (zejména kompletní výsledky soutěže včetně dílčích protokolů a dalších materiálů ze soutěže – dobře čitelné, v PDF formátu, orientace na výšku, pojmenované podle disciplín, dále případné ofocené obrazovky s chybami systému) do 2 pracovních dnů na adresu soutěžního úseku CDO. </w:t>
      </w:r>
    </w:p>
    <w:p w14:paraId="771489A1" w14:textId="77777777" w:rsidR="00D533E6" w:rsidRPr="001956A3" w:rsidRDefault="00D533E6" w:rsidP="00D533E6">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Obsazování sčitatelů na soutěže:</w:t>
      </w:r>
    </w:p>
    <w:p w14:paraId="69F0E131" w14:textId="77777777" w:rsidR="00D533E6" w:rsidRPr="001956A3" w:rsidRDefault="00D533E6" w:rsidP="00D533E6">
      <w:pPr>
        <w:pStyle w:val="Bezmezer"/>
        <w:numPr>
          <w:ilvl w:val="0"/>
          <w:numId w:val="18"/>
        </w:numPr>
        <w:spacing w:before="240" w:after="60"/>
        <w:jc w:val="both"/>
        <w:rPr>
          <w:rFonts w:ascii="Arial" w:hAnsi="Arial" w:cs="Arial"/>
          <w:sz w:val="20"/>
          <w:szCs w:val="20"/>
        </w:rPr>
      </w:pPr>
      <w:r w:rsidRPr="001956A3">
        <w:rPr>
          <w:rFonts w:ascii="Arial" w:hAnsi="Arial" w:cs="Arial"/>
          <w:sz w:val="20"/>
          <w:szCs w:val="20"/>
        </w:rPr>
        <w:t>Soutěžní úsek musí na začátku sezóny připravit jmenný seznam sčitatelů, který je k dispozici organizátorům soutěží.</w:t>
      </w:r>
    </w:p>
    <w:p w14:paraId="58FC10CE" w14:textId="77777777" w:rsidR="00D533E6" w:rsidRPr="001956A3" w:rsidRDefault="00D533E6" w:rsidP="00D533E6">
      <w:pPr>
        <w:pStyle w:val="Normlnweb"/>
        <w:numPr>
          <w:ilvl w:val="0"/>
          <w:numId w:val="18"/>
        </w:numPr>
        <w:spacing w:before="240" w:after="60"/>
        <w:jc w:val="both"/>
        <w:rPr>
          <w:rFonts w:ascii="Arial" w:hAnsi="Arial" w:cs="Arial"/>
          <w:sz w:val="20"/>
          <w:szCs w:val="20"/>
        </w:rPr>
      </w:pPr>
      <w:r w:rsidRPr="001956A3">
        <w:rPr>
          <w:rFonts w:ascii="Arial" w:hAnsi="Arial" w:cs="Arial"/>
          <w:sz w:val="20"/>
          <w:szCs w:val="20"/>
        </w:rPr>
        <w:t>Sčitatele nominuje ze seznamu organizátor a předkládá jej soutěžnímu úseku ke schválení.</w:t>
      </w:r>
    </w:p>
    <w:p w14:paraId="591DA047" w14:textId="77777777" w:rsidR="00D533E6" w:rsidRPr="001956A3" w:rsidRDefault="00D533E6" w:rsidP="00D533E6">
      <w:pPr>
        <w:pStyle w:val="Bezmezer"/>
        <w:numPr>
          <w:ilvl w:val="0"/>
          <w:numId w:val="18"/>
        </w:numPr>
        <w:spacing w:before="240" w:after="60"/>
        <w:jc w:val="both"/>
        <w:rPr>
          <w:rFonts w:ascii="Arial" w:hAnsi="Arial" w:cs="Arial"/>
          <w:sz w:val="20"/>
          <w:szCs w:val="20"/>
        </w:rPr>
      </w:pPr>
      <w:r w:rsidRPr="001956A3">
        <w:rPr>
          <w:rFonts w:ascii="Arial" w:hAnsi="Arial" w:cs="Arial"/>
          <w:sz w:val="20"/>
          <w:szCs w:val="20"/>
        </w:rPr>
        <w:t>Pokud sčitatel opakovaně vystupuje jako nespolehlivý a problémový, nedodává včas nebo úplné zprávy ze soutěží, potom může být vyškrtnut ze seznamu sčitatelů, o čemž rozhodne Prezidium CDO.</w:t>
      </w:r>
    </w:p>
    <w:p w14:paraId="609A9DC8" w14:textId="77777777" w:rsidR="000C6E64" w:rsidRPr="001956A3" w:rsidRDefault="000C6E64" w:rsidP="00D533E6">
      <w:pPr>
        <w:pStyle w:val="Bezmezer"/>
        <w:spacing w:before="240" w:after="60"/>
        <w:ind w:left="1080"/>
        <w:jc w:val="both"/>
        <w:rPr>
          <w:rFonts w:ascii="Arial" w:hAnsi="Arial" w:cs="Arial"/>
          <w:sz w:val="20"/>
          <w:szCs w:val="20"/>
        </w:rPr>
      </w:pPr>
    </w:p>
    <w:p w14:paraId="26A3E144" w14:textId="77777777" w:rsidR="00D533E6" w:rsidRPr="001956A3" w:rsidRDefault="00D533E6" w:rsidP="00D533E6">
      <w:pPr>
        <w:pStyle w:val="Normlnweb"/>
        <w:numPr>
          <w:ilvl w:val="0"/>
          <w:numId w:val="3"/>
        </w:numPr>
        <w:spacing w:before="240" w:after="60"/>
        <w:jc w:val="center"/>
        <w:rPr>
          <w:rFonts w:ascii="Arial" w:hAnsi="Arial" w:cs="Arial"/>
          <w:sz w:val="20"/>
          <w:szCs w:val="20"/>
        </w:rPr>
      </w:pPr>
      <w:r w:rsidRPr="001956A3">
        <w:rPr>
          <w:rStyle w:val="Siln"/>
          <w:rFonts w:ascii="Arial" w:hAnsi="Arial" w:cs="Arial"/>
          <w:sz w:val="20"/>
          <w:szCs w:val="20"/>
        </w:rPr>
        <w:t>Finanční podmínky</w:t>
      </w:r>
      <w:r w:rsidR="002523AB" w:rsidRPr="001956A3">
        <w:rPr>
          <w:rStyle w:val="Siln"/>
          <w:rFonts w:ascii="Arial" w:hAnsi="Arial" w:cs="Arial"/>
          <w:sz w:val="20"/>
          <w:szCs w:val="20"/>
        </w:rPr>
        <w:t xml:space="preserve"> funkcionářů</w:t>
      </w:r>
    </w:p>
    <w:p w14:paraId="7805BED9" w14:textId="45D4A54A" w:rsidR="00D533E6" w:rsidRPr="001956A3" w:rsidRDefault="00D533E6" w:rsidP="00D533E6">
      <w:pPr>
        <w:pStyle w:val="Prosttext1"/>
        <w:numPr>
          <w:ilvl w:val="1"/>
          <w:numId w:val="3"/>
        </w:numPr>
        <w:spacing w:before="240" w:after="60"/>
        <w:jc w:val="both"/>
        <w:rPr>
          <w:rFonts w:ascii="Arial" w:eastAsia="MS Mincho" w:hAnsi="Arial" w:cs="Arial"/>
        </w:rPr>
      </w:pPr>
      <w:r w:rsidRPr="001956A3">
        <w:rPr>
          <w:rFonts w:ascii="Arial" w:hAnsi="Arial" w:cs="Arial"/>
        </w:rPr>
        <w:t xml:space="preserve">Za práci funkcionáře přísluší honorář. </w:t>
      </w:r>
    </w:p>
    <w:p w14:paraId="0F77802C" w14:textId="4574322B" w:rsidR="00D533E6" w:rsidRPr="001956A3" w:rsidRDefault="00D533E6" w:rsidP="00D533E6">
      <w:pPr>
        <w:pStyle w:val="Prosttext1"/>
        <w:numPr>
          <w:ilvl w:val="1"/>
          <w:numId w:val="3"/>
        </w:numPr>
        <w:spacing w:before="240" w:after="60"/>
        <w:jc w:val="both"/>
        <w:rPr>
          <w:rFonts w:ascii="Arial" w:eastAsia="MS Mincho" w:hAnsi="Arial" w:cs="Arial"/>
          <w:strike/>
        </w:rPr>
      </w:pPr>
      <w:r w:rsidRPr="001956A3">
        <w:rPr>
          <w:rFonts w:ascii="Arial" w:hAnsi="Arial" w:cs="Arial"/>
        </w:rPr>
        <w:t>Výš</w:t>
      </w:r>
      <w:r w:rsidR="00A10F9A" w:rsidRPr="001956A3">
        <w:rPr>
          <w:rFonts w:ascii="Arial" w:hAnsi="Arial" w:cs="Arial"/>
        </w:rPr>
        <w:t>e</w:t>
      </w:r>
      <w:r w:rsidRPr="001956A3">
        <w:rPr>
          <w:rFonts w:ascii="Arial" w:hAnsi="Arial" w:cs="Arial"/>
        </w:rPr>
        <w:t xml:space="preserve"> honoráře </w:t>
      </w:r>
      <w:r w:rsidR="00A10F9A" w:rsidRPr="001956A3">
        <w:rPr>
          <w:rFonts w:ascii="Arial" w:hAnsi="Arial" w:cs="Arial"/>
        </w:rPr>
        <w:t xml:space="preserve">je </w:t>
      </w:r>
      <w:r w:rsidRPr="001956A3">
        <w:rPr>
          <w:rFonts w:ascii="Arial" w:hAnsi="Arial" w:cs="Arial"/>
        </w:rPr>
        <w:t>urč</w:t>
      </w:r>
      <w:r w:rsidR="00A10F9A" w:rsidRPr="001956A3">
        <w:rPr>
          <w:rFonts w:ascii="Arial" w:hAnsi="Arial" w:cs="Arial"/>
        </w:rPr>
        <w:t>ena</w:t>
      </w:r>
      <w:r w:rsidRPr="001956A3">
        <w:rPr>
          <w:rFonts w:ascii="Arial" w:hAnsi="Arial" w:cs="Arial"/>
        </w:rPr>
        <w:t xml:space="preserve"> </w:t>
      </w:r>
      <w:r w:rsidR="00A10F9A" w:rsidRPr="001956A3">
        <w:rPr>
          <w:rFonts w:ascii="Arial" w:hAnsi="Arial" w:cs="Arial"/>
        </w:rPr>
        <w:t xml:space="preserve">dohodou </w:t>
      </w:r>
      <w:r w:rsidRPr="001956A3">
        <w:rPr>
          <w:rFonts w:ascii="Arial" w:hAnsi="Arial" w:cs="Arial"/>
        </w:rPr>
        <w:t>organizátor</w:t>
      </w:r>
      <w:r w:rsidR="00A10F9A" w:rsidRPr="001956A3">
        <w:rPr>
          <w:rFonts w:ascii="Arial" w:hAnsi="Arial" w:cs="Arial"/>
        </w:rPr>
        <w:t>a s</w:t>
      </w:r>
      <w:r w:rsidR="00252E8E" w:rsidRPr="001956A3">
        <w:rPr>
          <w:rFonts w:ascii="Arial" w:hAnsi="Arial" w:cs="Arial"/>
        </w:rPr>
        <w:t> </w:t>
      </w:r>
      <w:r w:rsidR="00A10F9A" w:rsidRPr="001956A3">
        <w:rPr>
          <w:rFonts w:ascii="Arial" w:hAnsi="Arial" w:cs="Arial"/>
        </w:rPr>
        <w:t>funkcionářem</w:t>
      </w:r>
      <w:r w:rsidR="00252E8E" w:rsidRPr="001956A3">
        <w:rPr>
          <w:rFonts w:ascii="Arial" w:hAnsi="Arial" w:cs="Arial"/>
        </w:rPr>
        <w:t>.</w:t>
      </w:r>
      <w:r w:rsidRPr="001956A3">
        <w:rPr>
          <w:rFonts w:ascii="Arial" w:hAnsi="Arial" w:cs="Arial"/>
        </w:rPr>
        <w:t xml:space="preserve"> </w:t>
      </w:r>
      <w:r w:rsidR="00252E8E" w:rsidRPr="001956A3">
        <w:rPr>
          <w:rFonts w:ascii="Arial" w:hAnsi="Arial" w:cs="Arial"/>
        </w:rPr>
        <w:t>P</w:t>
      </w:r>
      <w:r w:rsidR="00A10F9A" w:rsidRPr="001956A3">
        <w:rPr>
          <w:rFonts w:ascii="Arial" w:hAnsi="Arial" w:cs="Arial"/>
        </w:rPr>
        <w:t xml:space="preserve">okud k ní předem nedojde, je určena součtem paušální částky </w:t>
      </w:r>
      <w:r w:rsidR="00560452" w:rsidRPr="00560452">
        <w:rPr>
          <w:rFonts w:ascii="Arial" w:hAnsi="Arial" w:cs="Arial"/>
          <w:color w:val="FF0000"/>
        </w:rPr>
        <w:t>2000</w:t>
      </w:r>
      <w:r w:rsidR="00A10F9A" w:rsidRPr="001956A3">
        <w:rPr>
          <w:rFonts w:ascii="Arial" w:hAnsi="Arial" w:cs="Arial"/>
        </w:rPr>
        <w:t xml:space="preserve"> Kč/den + </w:t>
      </w:r>
      <w:r w:rsidR="00252E8E" w:rsidRPr="001956A3">
        <w:rPr>
          <w:rFonts w:ascii="Arial" w:hAnsi="Arial" w:cs="Arial"/>
        </w:rPr>
        <w:t xml:space="preserve">hodinové sazby </w:t>
      </w:r>
      <w:r w:rsidR="00560452">
        <w:rPr>
          <w:rFonts w:ascii="Arial" w:hAnsi="Arial" w:cs="Arial"/>
          <w:color w:val="FF0000"/>
        </w:rPr>
        <w:t>350</w:t>
      </w:r>
      <w:r w:rsidR="00A10F9A" w:rsidRPr="001956A3">
        <w:rPr>
          <w:rFonts w:ascii="Arial" w:hAnsi="Arial" w:cs="Arial"/>
        </w:rPr>
        <w:t xml:space="preserve"> Kč/hod </w:t>
      </w:r>
      <w:r w:rsidR="00252E8E" w:rsidRPr="001956A3">
        <w:rPr>
          <w:rFonts w:ascii="Arial" w:hAnsi="Arial" w:cs="Arial"/>
        </w:rPr>
        <w:t xml:space="preserve">za </w:t>
      </w:r>
      <w:r w:rsidR="00240121" w:rsidRPr="001956A3">
        <w:rPr>
          <w:rFonts w:ascii="Arial" w:hAnsi="Arial" w:cs="Arial"/>
        </w:rPr>
        <w:t>povinn</w:t>
      </w:r>
      <w:r w:rsidR="00252E8E" w:rsidRPr="001956A3">
        <w:rPr>
          <w:rFonts w:ascii="Arial" w:hAnsi="Arial" w:cs="Arial"/>
        </w:rPr>
        <w:t>ou</w:t>
      </w:r>
      <w:r w:rsidR="00240121" w:rsidRPr="001956A3">
        <w:rPr>
          <w:rFonts w:ascii="Arial" w:hAnsi="Arial" w:cs="Arial"/>
        </w:rPr>
        <w:t xml:space="preserve"> dob</w:t>
      </w:r>
      <w:r w:rsidR="00252E8E" w:rsidRPr="001956A3">
        <w:rPr>
          <w:rFonts w:ascii="Arial" w:hAnsi="Arial" w:cs="Arial"/>
        </w:rPr>
        <w:t>u</w:t>
      </w:r>
      <w:r w:rsidR="00240121" w:rsidRPr="001956A3">
        <w:rPr>
          <w:rFonts w:ascii="Arial" w:hAnsi="Arial" w:cs="Arial"/>
        </w:rPr>
        <w:t xml:space="preserve"> stráven</w:t>
      </w:r>
      <w:r w:rsidR="00252E8E" w:rsidRPr="001956A3">
        <w:rPr>
          <w:rFonts w:ascii="Arial" w:hAnsi="Arial" w:cs="Arial"/>
        </w:rPr>
        <w:t>ou</w:t>
      </w:r>
      <w:r w:rsidR="00240121" w:rsidRPr="001956A3">
        <w:rPr>
          <w:rFonts w:ascii="Arial" w:hAnsi="Arial" w:cs="Arial"/>
        </w:rPr>
        <w:t xml:space="preserve"> na soutěži. Předsed</w:t>
      </w:r>
      <w:r w:rsidR="00252E8E" w:rsidRPr="001956A3">
        <w:rPr>
          <w:rFonts w:ascii="Arial" w:hAnsi="Arial" w:cs="Arial"/>
        </w:rPr>
        <w:t>ovi</w:t>
      </w:r>
      <w:r w:rsidR="00240121" w:rsidRPr="001956A3">
        <w:rPr>
          <w:rFonts w:ascii="Arial" w:hAnsi="Arial" w:cs="Arial"/>
        </w:rPr>
        <w:t xml:space="preserve"> poroty, vedoucí</w:t>
      </w:r>
      <w:r w:rsidR="00252E8E" w:rsidRPr="001956A3">
        <w:rPr>
          <w:rFonts w:ascii="Arial" w:hAnsi="Arial" w:cs="Arial"/>
        </w:rPr>
        <w:t xml:space="preserve">mu </w:t>
      </w:r>
      <w:r w:rsidR="00240121" w:rsidRPr="001956A3">
        <w:rPr>
          <w:rFonts w:ascii="Arial" w:hAnsi="Arial" w:cs="Arial"/>
        </w:rPr>
        <w:t>soutěže a sčitatel</w:t>
      </w:r>
      <w:r w:rsidR="00252E8E" w:rsidRPr="001956A3">
        <w:rPr>
          <w:rFonts w:ascii="Arial" w:hAnsi="Arial" w:cs="Arial"/>
        </w:rPr>
        <w:t xml:space="preserve">i náleží honorář i za přípravu. Ta se počítá u předsedy poroty jarní tour jako 1 hod </w:t>
      </w:r>
      <w:r w:rsidR="00B468AC" w:rsidRPr="001956A3">
        <w:rPr>
          <w:rFonts w:ascii="Arial" w:hAnsi="Arial" w:cs="Arial"/>
        </w:rPr>
        <w:t xml:space="preserve">práce </w:t>
      </w:r>
      <w:r w:rsidR="00252E8E" w:rsidRPr="001956A3">
        <w:rPr>
          <w:rFonts w:ascii="Arial" w:hAnsi="Arial" w:cs="Arial"/>
        </w:rPr>
        <w:t>(u podzimní tour jen tomu funkcionáři (PP nebo VS), který připravuje rozpis poroty, k</w:t>
      </w:r>
      <w:r w:rsidR="00B468AC" w:rsidRPr="001956A3">
        <w:rPr>
          <w:rFonts w:ascii="Arial" w:hAnsi="Arial" w:cs="Arial"/>
        </w:rPr>
        <w:t>terý</w:t>
      </w:r>
      <w:r w:rsidR="00252E8E" w:rsidRPr="001956A3">
        <w:rPr>
          <w:rFonts w:ascii="Arial" w:hAnsi="Arial" w:cs="Arial"/>
        </w:rPr>
        <w:t xml:space="preserve"> není rovnou dán propozicemi), u vedoucího soutěže dle složitosti harmonogramu či dalších příprav </w:t>
      </w:r>
      <w:r w:rsidR="00B468AC" w:rsidRPr="001956A3">
        <w:rPr>
          <w:rFonts w:ascii="Arial" w:hAnsi="Arial" w:cs="Arial"/>
        </w:rPr>
        <w:t>od</w:t>
      </w:r>
      <w:r w:rsidR="00252E8E" w:rsidRPr="001956A3">
        <w:rPr>
          <w:rFonts w:ascii="Arial" w:hAnsi="Arial" w:cs="Arial"/>
        </w:rPr>
        <w:t xml:space="preserve"> 2 hod </w:t>
      </w:r>
      <w:r w:rsidR="00B468AC" w:rsidRPr="001956A3">
        <w:rPr>
          <w:rFonts w:ascii="Arial" w:hAnsi="Arial" w:cs="Arial"/>
        </w:rPr>
        <w:t xml:space="preserve">práce </w:t>
      </w:r>
      <w:r w:rsidR="00252E8E" w:rsidRPr="001956A3">
        <w:rPr>
          <w:rFonts w:ascii="Arial" w:hAnsi="Arial" w:cs="Arial"/>
        </w:rPr>
        <w:t>(</w:t>
      </w:r>
      <w:proofErr w:type="spellStart"/>
      <w:r w:rsidR="00252E8E" w:rsidRPr="001956A3">
        <w:rPr>
          <w:rFonts w:ascii="Arial" w:hAnsi="Arial" w:cs="Arial"/>
        </w:rPr>
        <w:t>battle</w:t>
      </w:r>
      <w:proofErr w:type="spellEnd"/>
      <w:r w:rsidR="00252E8E" w:rsidRPr="001956A3">
        <w:rPr>
          <w:rFonts w:ascii="Arial" w:hAnsi="Arial" w:cs="Arial"/>
        </w:rPr>
        <w:t>) po 6 hod</w:t>
      </w:r>
      <w:r w:rsidR="00240121" w:rsidRPr="001956A3">
        <w:rPr>
          <w:rFonts w:ascii="Arial" w:hAnsi="Arial" w:cs="Arial"/>
        </w:rPr>
        <w:t xml:space="preserve"> </w:t>
      </w:r>
      <w:r w:rsidR="00B468AC" w:rsidRPr="001956A3">
        <w:rPr>
          <w:rFonts w:ascii="Arial" w:hAnsi="Arial" w:cs="Arial"/>
        </w:rPr>
        <w:t xml:space="preserve">práce </w:t>
      </w:r>
      <w:r w:rsidR="00252E8E" w:rsidRPr="001956A3">
        <w:rPr>
          <w:rFonts w:ascii="Arial" w:hAnsi="Arial" w:cs="Arial"/>
        </w:rPr>
        <w:t xml:space="preserve">(složitá </w:t>
      </w:r>
      <w:proofErr w:type="spellStart"/>
      <w:r w:rsidR="00252E8E" w:rsidRPr="001956A3">
        <w:rPr>
          <w:rFonts w:ascii="Arial" w:hAnsi="Arial" w:cs="Arial"/>
        </w:rPr>
        <w:t>dvouparketová</w:t>
      </w:r>
      <w:proofErr w:type="spellEnd"/>
      <w:r w:rsidR="00252E8E" w:rsidRPr="001956A3">
        <w:rPr>
          <w:rFonts w:ascii="Arial" w:hAnsi="Arial" w:cs="Arial"/>
        </w:rPr>
        <w:t xml:space="preserve"> soutěž), u sčitatele </w:t>
      </w:r>
      <w:r w:rsidR="00B468AC" w:rsidRPr="001956A3">
        <w:rPr>
          <w:rFonts w:ascii="Arial" w:hAnsi="Arial" w:cs="Arial"/>
        </w:rPr>
        <w:t xml:space="preserve">individuálně dle složitosti příprav a materiálu (tisk start. </w:t>
      </w:r>
      <w:proofErr w:type="gramStart"/>
      <w:r w:rsidR="00B468AC" w:rsidRPr="001956A3">
        <w:rPr>
          <w:rFonts w:ascii="Arial" w:hAnsi="Arial" w:cs="Arial"/>
        </w:rPr>
        <w:t>čísel</w:t>
      </w:r>
      <w:proofErr w:type="gramEnd"/>
      <w:r w:rsidR="00B468AC" w:rsidRPr="001956A3">
        <w:rPr>
          <w:rFonts w:ascii="Arial" w:hAnsi="Arial" w:cs="Arial"/>
        </w:rPr>
        <w:t xml:space="preserve">, diplomů, počet listů papírů apod.). </w:t>
      </w:r>
    </w:p>
    <w:p w14:paraId="767CDCD7" w14:textId="0354FB81" w:rsidR="00D533E6" w:rsidRPr="001956A3" w:rsidRDefault="00D533E6" w:rsidP="00D533E6">
      <w:pPr>
        <w:pStyle w:val="Prosttext1"/>
        <w:numPr>
          <w:ilvl w:val="1"/>
          <w:numId w:val="3"/>
        </w:numPr>
        <w:spacing w:before="240" w:after="60"/>
        <w:jc w:val="both"/>
        <w:rPr>
          <w:rFonts w:ascii="Arial" w:eastAsia="MS Mincho" w:hAnsi="Arial" w:cs="Arial"/>
        </w:rPr>
      </w:pPr>
      <w:r w:rsidRPr="001956A3">
        <w:rPr>
          <w:rFonts w:ascii="Arial" w:hAnsi="Arial" w:cs="Arial"/>
        </w:rPr>
        <w:lastRenderedPageBreak/>
        <w:t xml:space="preserve">Funkcionáři </w:t>
      </w:r>
      <w:r w:rsidR="00240121" w:rsidRPr="001956A3">
        <w:rPr>
          <w:rFonts w:ascii="Arial" w:hAnsi="Arial" w:cs="Arial"/>
        </w:rPr>
        <w:t xml:space="preserve">rovněž </w:t>
      </w:r>
      <w:r w:rsidRPr="001956A3">
        <w:rPr>
          <w:rFonts w:ascii="Arial" w:hAnsi="Arial" w:cs="Arial"/>
        </w:rPr>
        <w:t>náleží úhrada nákladů spojených s cestovními výlohami v</w:t>
      </w:r>
      <w:r w:rsidR="00240121" w:rsidRPr="001956A3">
        <w:rPr>
          <w:rFonts w:ascii="Arial" w:hAnsi="Arial" w:cs="Arial"/>
        </w:rPr>
        <w:t>e</w:t>
      </w:r>
      <w:r w:rsidRPr="001956A3">
        <w:rPr>
          <w:rFonts w:ascii="Arial" w:hAnsi="Arial" w:cs="Arial"/>
        </w:rPr>
        <w:t xml:space="preserve"> </w:t>
      </w:r>
      <w:r w:rsidR="00240121" w:rsidRPr="001956A3">
        <w:rPr>
          <w:rFonts w:ascii="Arial" w:hAnsi="Arial" w:cs="Arial"/>
        </w:rPr>
        <w:t>v</w:t>
      </w:r>
      <w:r w:rsidRPr="001956A3">
        <w:rPr>
          <w:rFonts w:ascii="Arial" w:hAnsi="Arial" w:cs="Arial"/>
        </w:rPr>
        <w:t xml:space="preserve">ýši </w:t>
      </w:r>
      <w:r w:rsidR="00E83BDD" w:rsidRPr="001956A3">
        <w:rPr>
          <w:rFonts w:ascii="Arial" w:hAnsi="Arial" w:cs="Arial"/>
        </w:rPr>
        <w:t>5</w:t>
      </w:r>
      <w:r w:rsidRPr="001956A3">
        <w:rPr>
          <w:rFonts w:ascii="Arial" w:hAnsi="Arial" w:cs="Arial"/>
        </w:rPr>
        <w:t xml:space="preserve"> Kč/km (automobil) nebo plné hodnoty jízdenky veřejné hromadné dopravy, pokud se obě strany předem nedohodnou jinak.</w:t>
      </w:r>
      <w:r w:rsidRPr="001956A3">
        <w:rPr>
          <w:rFonts w:ascii="Arial" w:eastAsia="MS Mincho" w:hAnsi="Arial" w:cs="Arial"/>
        </w:rPr>
        <w:t xml:space="preserve"> </w:t>
      </w:r>
    </w:p>
    <w:p w14:paraId="2F312189" w14:textId="77777777" w:rsidR="00D533E6" w:rsidRPr="001956A3" w:rsidRDefault="00D533E6" w:rsidP="00D533E6">
      <w:pPr>
        <w:pStyle w:val="Prosttext1"/>
        <w:numPr>
          <w:ilvl w:val="1"/>
          <w:numId w:val="3"/>
        </w:numPr>
        <w:spacing w:before="240" w:after="60"/>
        <w:jc w:val="both"/>
        <w:rPr>
          <w:rFonts w:ascii="Arial" w:eastAsia="MS Mincho" w:hAnsi="Arial" w:cs="Arial"/>
        </w:rPr>
      </w:pPr>
      <w:r w:rsidRPr="001956A3">
        <w:rPr>
          <w:rFonts w:ascii="Arial" w:eastAsia="MS Mincho" w:hAnsi="Arial" w:cs="Arial"/>
        </w:rPr>
        <w:t xml:space="preserve">Organizátor soutěže CDO je povinen zajistit na základě písemného požadavku funkcionáře ubytování na své náklady. To však jen za předpokladu, že vzdálenost místa trvalého pobytu žadatele od místa konání soutěže je větší než </w:t>
      </w:r>
      <w:smartTag w:uri="urn:schemas-microsoft-com:office:smarttags" w:element="metricconverter">
        <w:smartTagPr>
          <w:attr w:name="ProductID" w:val="200 km"/>
        </w:smartTagPr>
        <w:r w:rsidRPr="001956A3">
          <w:rPr>
            <w:rFonts w:ascii="Arial" w:eastAsia="MS Mincho" w:hAnsi="Arial" w:cs="Arial"/>
          </w:rPr>
          <w:t>200 km</w:t>
        </w:r>
      </w:smartTag>
      <w:r w:rsidRPr="001956A3">
        <w:rPr>
          <w:rFonts w:ascii="Arial" w:eastAsia="MS Mincho" w:hAnsi="Arial" w:cs="Arial"/>
        </w:rPr>
        <w:t xml:space="preserve"> a nástup do funkce je před 08.00 hod ranní. </w:t>
      </w:r>
    </w:p>
    <w:p w14:paraId="0AE0614F" w14:textId="77777777" w:rsidR="00D533E6" w:rsidRPr="001956A3" w:rsidRDefault="00D533E6" w:rsidP="00D533E6">
      <w:pPr>
        <w:pStyle w:val="Prosttext1"/>
        <w:numPr>
          <w:ilvl w:val="1"/>
          <w:numId w:val="3"/>
        </w:numPr>
        <w:spacing w:before="240" w:after="60"/>
        <w:jc w:val="both"/>
        <w:rPr>
          <w:rFonts w:ascii="Arial" w:eastAsia="MS Mincho" w:hAnsi="Arial" w:cs="Arial"/>
        </w:rPr>
      </w:pPr>
      <w:r w:rsidRPr="001956A3">
        <w:rPr>
          <w:rFonts w:ascii="Arial" w:eastAsia="MS Mincho" w:hAnsi="Arial" w:cs="Arial"/>
        </w:rPr>
        <w:t>Organizátor akce je povinen zajistit funkcionářům soutěže adekvátní občerstvení (min. káva, čaj, studené nealko nápoje, studené občerstvení, slané a sladké pečivo). V případě, že je pracovní výkon funkcionáře delší než 5 hodin, musí poskytnout alespoň jedno teplé jídlo.</w:t>
      </w:r>
    </w:p>
    <w:p w14:paraId="5D01D3B0" w14:textId="77777777" w:rsidR="000C6E64" w:rsidRPr="001956A3" w:rsidRDefault="000C6E64" w:rsidP="000C6E64">
      <w:pPr>
        <w:pStyle w:val="Prosttext1"/>
        <w:spacing w:before="240" w:after="60"/>
        <w:ind w:left="750"/>
        <w:jc w:val="both"/>
        <w:rPr>
          <w:rFonts w:ascii="Arial" w:eastAsia="MS Mincho" w:hAnsi="Arial" w:cs="Arial"/>
        </w:rPr>
      </w:pPr>
    </w:p>
    <w:p w14:paraId="2A22E56C" w14:textId="77777777" w:rsidR="00D533E6" w:rsidRPr="001956A3" w:rsidRDefault="00D533E6" w:rsidP="00D533E6">
      <w:pPr>
        <w:pStyle w:val="Bezmezer"/>
        <w:numPr>
          <w:ilvl w:val="0"/>
          <w:numId w:val="3"/>
        </w:numPr>
        <w:spacing w:before="240" w:after="60"/>
        <w:jc w:val="center"/>
        <w:rPr>
          <w:rFonts w:ascii="Arial" w:hAnsi="Arial" w:cs="Arial"/>
          <w:sz w:val="20"/>
          <w:szCs w:val="20"/>
        </w:rPr>
      </w:pPr>
      <w:r w:rsidRPr="001956A3">
        <w:rPr>
          <w:rStyle w:val="Siln"/>
          <w:rFonts w:ascii="Arial" w:hAnsi="Arial" w:cs="Arial"/>
          <w:sz w:val="20"/>
          <w:szCs w:val="20"/>
        </w:rPr>
        <w:t>Závěrečné ustanovení</w:t>
      </w:r>
    </w:p>
    <w:p w14:paraId="17C83BF3" w14:textId="2D47B653" w:rsidR="00D533E6" w:rsidRPr="001956A3" w:rsidRDefault="00D533E6" w:rsidP="00632EF3">
      <w:pPr>
        <w:pStyle w:val="Normlnweb"/>
        <w:numPr>
          <w:ilvl w:val="1"/>
          <w:numId w:val="3"/>
        </w:numPr>
        <w:spacing w:before="240" w:after="60"/>
        <w:jc w:val="both"/>
        <w:rPr>
          <w:rFonts w:ascii="Arial" w:hAnsi="Arial" w:cs="Arial"/>
          <w:sz w:val="20"/>
          <w:szCs w:val="20"/>
        </w:rPr>
      </w:pPr>
      <w:r w:rsidRPr="001956A3">
        <w:rPr>
          <w:rFonts w:ascii="Arial" w:hAnsi="Arial" w:cs="Arial"/>
          <w:sz w:val="20"/>
          <w:szCs w:val="20"/>
        </w:rPr>
        <w:t xml:space="preserve">Tento Statut funkcionáře </w:t>
      </w:r>
      <w:r w:rsidR="00632EF3" w:rsidRPr="001956A3">
        <w:rPr>
          <w:rFonts w:ascii="Arial" w:hAnsi="Arial" w:cs="Arial"/>
          <w:sz w:val="20"/>
          <w:szCs w:val="20"/>
        </w:rPr>
        <w:t xml:space="preserve">a trenéra </w:t>
      </w:r>
      <w:r w:rsidR="000136D7" w:rsidRPr="001956A3">
        <w:rPr>
          <w:rFonts w:ascii="Arial" w:hAnsi="Arial" w:cs="Arial"/>
          <w:sz w:val="20"/>
          <w:szCs w:val="20"/>
        </w:rPr>
        <w:t>CDO</w:t>
      </w:r>
      <w:r w:rsidRPr="001956A3">
        <w:rPr>
          <w:rFonts w:ascii="Arial" w:hAnsi="Arial" w:cs="Arial"/>
          <w:sz w:val="20"/>
          <w:szCs w:val="20"/>
        </w:rPr>
        <w:t xml:space="preserve"> byl schválen Prezidiem CDO dne </w:t>
      </w:r>
      <w:proofErr w:type="gramStart"/>
      <w:r w:rsidR="00AB4974">
        <w:rPr>
          <w:rFonts w:ascii="Arial" w:hAnsi="Arial" w:cs="Arial"/>
          <w:color w:val="FF0000"/>
          <w:sz w:val="20"/>
          <w:szCs w:val="20"/>
        </w:rPr>
        <w:t>27</w:t>
      </w:r>
      <w:r w:rsidR="00E618CB" w:rsidRPr="00560452">
        <w:rPr>
          <w:rFonts w:ascii="Arial" w:hAnsi="Arial" w:cs="Arial"/>
          <w:color w:val="FF0000"/>
          <w:sz w:val="20"/>
          <w:szCs w:val="20"/>
        </w:rPr>
        <w:t>.</w:t>
      </w:r>
      <w:r w:rsidR="00AB4974">
        <w:rPr>
          <w:rFonts w:ascii="Arial" w:hAnsi="Arial" w:cs="Arial"/>
          <w:color w:val="FF0000"/>
          <w:sz w:val="20"/>
          <w:szCs w:val="20"/>
        </w:rPr>
        <w:t>01</w:t>
      </w:r>
      <w:r w:rsidR="00E618CB" w:rsidRPr="00560452">
        <w:rPr>
          <w:rFonts w:ascii="Arial" w:hAnsi="Arial" w:cs="Arial"/>
          <w:color w:val="FF0000"/>
          <w:sz w:val="20"/>
          <w:szCs w:val="20"/>
        </w:rPr>
        <w:t>.</w:t>
      </w:r>
      <w:r w:rsidR="00E44B08" w:rsidRPr="00560452">
        <w:rPr>
          <w:rFonts w:ascii="Arial" w:hAnsi="Arial" w:cs="Arial"/>
          <w:color w:val="FF0000"/>
          <w:sz w:val="20"/>
          <w:szCs w:val="20"/>
        </w:rPr>
        <w:t>202</w:t>
      </w:r>
      <w:r w:rsidR="00560452">
        <w:rPr>
          <w:rFonts w:ascii="Arial" w:hAnsi="Arial" w:cs="Arial"/>
          <w:color w:val="FF0000"/>
          <w:sz w:val="20"/>
          <w:szCs w:val="20"/>
        </w:rPr>
        <w:t>6</w:t>
      </w:r>
      <w:proofErr w:type="gramEnd"/>
      <w:r w:rsidRPr="001956A3">
        <w:rPr>
          <w:rFonts w:ascii="Arial" w:hAnsi="Arial" w:cs="Arial"/>
          <w:sz w:val="20"/>
          <w:szCs w:val="20"/>
        </w:rPr>
        <w:t xml:space="preserve">. Tímto dnem nabývá platnosti i účinnosti a zároveň pozbývá platnosti dříve schválený </w:t>
      </w:r>
      <w:r w:rsidR="00632EF3" w:rsidRPr="001956A3">
        <w:rPr>
          <w:rFonts w:ascii="Arial" w:hAnsi="Arial" w:cs="Arial"/>
          <w:sz w:val="20"/>
          <w:szCs w:val="20"/>
        </w:rPr>
        <w:t>s</w:t>
      </w:r>
      <w:r w:rsidRPr="001956A3">
        <w:rPr>
          <w:rFonts w:ascii="Arial" w:hAnsi="Arial" w:cs="Arial"/>
          <w:sz w:val="20"/>
          <w:szCs w:val="20"/>
        </w:rPr>
        <w:t>tatut.</w:t>
      </w:r>
    </w:p>
    <w:p w14:paraId="4CF7840F" w14:textId="77777777" w:rsidR="00C933C2" w:rsidRPr="001956A3" w:rsidRDefault="00C933C2" w:rsidP="00D533E6"/>
    <w:sectPr w:rsidR="00C933C2" w:rsidRPr="001956A3" w:rsidSect="00A44FD2">
      <w:headerReference w:type="default" r:id="rId8"/>
      <w:footerReference w:type="default" r:id="rId9"/>
      <w:pgSz w:w="11906" w:h="16838"/>
      <w:pgMar w:top="-1702" w:right="851" w:bottom="851" w:left="851" w:header="68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11763" w14:textId="77777777" w:rsidR="00900384" w:rsidRDefault="00900384" w:rsidP="00B272AB">
      <w:pPr>
        <w:spacing w:after="0" w:line="240" w:lineRule="auto"/>
      </w:pPr>
      <w:r>
        <w:separator/>
      </w:r>
    </w:p>
  </w:endnote>
  <w:endnote w:type="continuationSeparator" w:id="0">
    <w:p w14:paraId="449321E2" w14:textId="77777777" w:rsidR="00900384" w:rsidRDefault="00900384" w:rsidP="00B2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A402B" w14:textId="08EEE6FB" w:rsidR="0079605B" w:rsidRDefault="0079605B" w:rsidP="00A44FD2">
    <w:pPr>
      <w:pStyle w:val="Zpat"/>
      <w:pBdr>
        <w:top w:val="single" w:sz="4" w:space="21" w:color="auto"/>
      </w:pBdr>
      <w:spacing w:after="0"/>
    </w:pPr>
    <w:r>
      <w:rPr>
        <w:noProof/>
      </w:rPr>
      <w:fldChar w:fldCharType="begin"/>
    </w:r>
    <w:r>
      <w:rPr>
        <w:noProof/>
      </w:rPr>
      <w:instrText xml:space="preserve"> FILENAME   \* MERGEFORMAT </w:instrText>
    </w:r>
    <w:r>
      <w:rPr>
        <w:noProof/>
      </w:rPr>
      <w:fldChar w:fldCharType="separate"/>
    </w:r>
    <w:r>
      <w:rPr>
        <w:noProof/>
      </w:rPr>
      <w:t xml:space="preserve">STATUT FUNKCIONÁŘE </w:t>
    </w:r>
    <w:r>
      <w:rPr>
        <w:noProof/>
      </w:rPr>
      <w:fldChar w:fldCharType="end"/>
    </w:r>
    <w:r>
      <w:rPr>
        <w:noProof/>
      </w:rPr>
      <w:t>A TRENÉRA CDO</w:t>
    </w:r>
    <w:r>
      <w:rPr>
        <w:noProof/>
      </w:rPr>
      <w:tab/>
    </w:r>
    <w:r>
      <w:rPr>
        <w:noProof/>
      </w:rPr>
      <w:tab/>
    </w:r>
    <w:r>
      <w:t xml:space="preserve">                       Stránka </w:t>
    </w:r>
    <w:r>
      <w:rPr>
        <w:b/>
        <w:sz w:val="24"/>
        <w:szCs w:val="24"/>
      </w:rPr>
      <w:fldChar w:fldCharType="begin"/>
    </w:r>
    <w:r>
      <w:rPr>
        <w:b/>
      </w:rPr>
      <w:instrText>PAGE</w:instrText>
    </w:r>
    <w:r>
      <w:rPr>
        <w:b/>
        <w:sz w:val="24"/>
        <w:szCs w:val="24"/>
      </w:rPr>
      <w:fldChar w:fldCharType="separate"/>
    </w:r>
    <w:r w:rsidR="007F7BB9">
      <w:rPr>
        <w:b/>
        <w:noProof/>
      </w:rPr>
      <w:t>12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7F7BB9">
      <w:rPr>
        <w:b/>
        <w:noProof/>
      </w:rPr>
      <w:t>12</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3C27" w14:textId="77777777" w:rsidR="00900384" w:rsidRDefault="00900384" w:rsidP="00B272AB">
      <w:pPr>
        <w:spacing w:after="0" w:line="240" w:lineRule="auto"/>
      </w:pPr>
      <w:r>
        <w:separator/>
      </w:r>
    </w:p>
  </w:footnote>
  <w:footnote w:type="continuationSeparator" w:id="0">
    <w:p w14:paraId="12DAA82B" w14:textId="77777777" w:rsidR="00900384" w:rsidRDefault="00900384" w:rsidP="00B27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C6D9F" w14:textId="77777777" w:rsidR="0079605B" w:rsidRDefault="0079605B">
    <w:pPr>
      <w:pStyle w:val="Zhlav"/>
    </w:pPr>
    <w:r>
      <w:rPr>
        <w:noProof/>
        <w:lang w:eastAsia="cs-CZ"/>
      </w:rPr>
      <w:drawing>
        <wp:anchor distT="0" distB="0" distL="114300" distR="114300" simplePos="0" relativeHeight="251658240" behindDoc="0" locked="0" layoutInCell="1" allowOverlap="1" wp14:anchorId="6554350F" wp14:editId="6A845FFB">
          <wp:simplePos x="0" y="0"/>
          <wp:positionH relativeFrom="column">
            <wp:posOffset>688340</wp:posOffset>
          </wp:positionH>
          <wp:positionV relativeFrom="paragraph">
            <wp:posOffset>-241300</wp:posOffset>
          </wp:positionV>
          <wp:extent cx="5038725" cy="685800"/>
          <wp:effectExtent l="0" t="0" r="9525" b="0"/>
          <wp:wrapTopAndBottom/>
          <wp:docPr id="83"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12D"/>
    <w:multiLevelType w:val="hybridMultilevel"/>
    <w:tmpl w:val="77B846B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6CE4CFA"/>
    <w:multiLevelType w:val="hybridMultilevel"/>
    <w:tmpl w:val="F8AC66C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08066EFD"/>
    <w:multiLevelType w:val="hybridMultilevel"/>
    <w:tmpl w:val="407C6914"/>
    <w:lvl w:ilvl="0" w:tplc="802EF590">
      <w:start w:val="1"/>
      <w:numFmt w:val="bullet"/>
      <w:lvlText w:val=""/>
      <w:lvlJc w:val="left"/>
      <w:pPr>
        <w:ind w:left="1068" w:hanging="360"/>
      </w:pPr>
      <w:rPr>
        <w:rFonts w:ascii="Symbol" w:hAnsi="Symbol" w:hint="default"/>
        <w:b w:val="0"/>
        <w:sz w:val="20"/>
        <w:szCs w:val="2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0BBF5DC8"/>
    <w:multiLevelType w:val="hybridMultilevel"/>
    <w:tmpl w:val="96BC23AA"/>
    <w:lvl w:ilvl="0" w:tplc="92183E20">
      <w:start w:val="1"/>
      <w:numFmt w:val="decimal"/>
      <w:lvlText w:val="%1."/>
      <w:lvlJc w:val="left"/>
      <w:pPr>
        <w:ind w:left="1364" w:hanging="360"/>
      </w:pPr>
      <w:rPr>
        <w:b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0BDF1D97"/>
    <w:multiLevelType w:val="hybridMultilevel"/>
    <w:tmpl w:val="BE0EC8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C9E32C7"/>
    <w:multiLevelType w:val="hybridMultilevel"/>
    <w:tmpl w:val="FE9099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137E78EC"/>
    <w:multiLevelType w:val="hybridMultilevel"/>
    <w:tmpl w:val="835E1D72"/>
    <w:lvl w:ilvl="0" w:tplc="FF0872FA">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B01300A"/>
    <w:multiLevelType w:val="hybridMultilevel"/>
    <w:tmpl w:val="EBF0D60C"/>
    <w:lvl w:ilvl="0" w:tplc="90DE072E">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nsid w:val="208826AE"/>
    <w:multiLevelType w:val="hybridMultilevel"/>
    <w:tmpl w:val="3AB0E6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239250D3"/>
    <w:multiLevelType w:val="hybridMultilevel"/>
    <w:tmpl w:val="34A0328A"/>
    <w:lvl w:ilvl="0" w:tplc="25D026B6">
      <w:start w:val="1"/>
      <w:numFmt w:val="upperRoman"/>
      <w:lvlText w:val="%1."/>
      <w:lvlJc w:val="right"/>
      <w:pPr>
        <w:ind w:left="1068" w:hanging="360"/>
      </w:pPr>
      <w:rPr>
        <w:rFont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23C168E6"/>
    <w:multiLevelType w:val="hybridMultilevel"/>
    <w:tmpl w:val="2528C1A4"/>
    <w:lvl w:ilvl="0" w:tplc="68F01F22">
      <w:start w:val="1"/>
      <w:numFmt w:val="decimal"/>
      <w:lvlText w:val="%1."/>
      <w:lvlJc w:val="left"/>
      <w:pPr>
        <w:ind w:left="144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A3F6C39"/>
    <w:multiLevelType w:val="hybridMultilevel"/>
    <w:tmpl w:val="B2C859B4"/>
    <w:lvl w:ilvl="0" w:tplc="DEE47C0A">
      <w:start w:val="1"/>
      <w:numFmt w:val="upperRoman"/>
      <w:lvlText w:val="%1."/>
      <w:lvlJc w:val="right"/>
      <w:pPr>
        <w:ind w:left="1068" w:hanging="360"/>
      </w:pPr>
      <w:rPr>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2F1F7675"/>
    <w:multiLevelType w:val="hybridMultilevel"/>
    <w:tmpl w:val="514C69A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3">
    <w:nsid w:val="357F16F1"/>
    <w:multiLevelType w:val="hybridMultilevel"/>
    <w:tmpl w:val="059A2ED2"/>
    <w:lvl w:ilvl="0" w:tplc="9A9E40D0">
      <w:start w:val="1"/>
      <w:numFmt w:val="upperRoman"/>
      <w:lvlText w:val="%1."/>
      <w:lvlJc w:val="right"/>
      <w:pPr>
        <w:ind w:left="1068" w:hanging="360"/>
      </w:pPr>
      <w:rPr>
        <w:rFonts w:hint="default"/>
        <w:color w:val="auto"/>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3D0A770C"/>
    <w:multiLevelType w:val="hybridMultilevel"/>
    <w:tmpl w:val="75C8E5AE"/>
    <w:lvl w:ilvl="0" w:tplc="18A00306">
      <w:numFmt w:val="bullet"/>
      <w:lvlText w:val="-"/>
      <w:lvlJc w:val="left"/>
      <w:pPr>
        <w:ind w:left="1788" w:hanging="360"/>
      </w:pPr>
      <w:rPr>
        <w:rFonts w:ascii="Arial" w:eastAsia="Calibri" w:hAnsi="Arial" w:cs="Aria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5">
    <w:nsid w:val="3DCB5962"/>
    <w:multiLevelType w:val="hybridMultilevel"/>
    <w:tmpl w:val="9ED028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2AB6D93"/>
    <w:multiLevelType w:val="hybridMultilevel"/>
    <w:tmpl w:val="BC0CB1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5A17460"/>
    <w:multiLevelType w:val="hybridMultilevel"/>
    <w:tmpl w:val="2AFC8F3E"/>
    <w:lvl w:ilvl="0" w:tplc="C122E5C2">
      <w:start w:val="1"/>
      <w:numFmt w:val="bullet"/>
      <w:lvlText w:val=""/>
      <w:lvlJc w:val="left"/>
      <w:pPr>
        <w:ind w:left="720" w:hanging="360"/>
      </w:pPr>
      <w:rPr>
        <w:rFonts w:ascii="Symbol" w:hAnsi="Symbol" w:hint="default"/>
        <w:strike w:val="0"/>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426AE8"/>
    <w:multiLevelType w:val="hybridMultilevel"/>
    <w:tmpl w:val="02EA3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B7747FD"/>
    <w:multiLevelType w:val="multilevel"/>
    <w:tmpl w:val="0F4E78C0"/>
    <w:lvl w:ilvl="0">
      <w:start w:val="1"/>
      <w:numFmt w:val="upperRoman"/>
      <w:lvlText w:val="%1."/>
      <w:lvlJc w:val="right"/>
      <w:pPr>
        <w:ind w:left="720" w:hanging="360"/>
      </w:pPr>
      <w:rPr>
        <w:b/>
      </w:rPr>
    </w:lvl>
    <w:lvl w:ilvl="1">
      <w:start w:val="1"/>
      <w:numFmt w:val="decimal"/>
      <w:isLgl/>
      <w:lvlText w:val="%1.%2."/>
      <w:lvlJc w:val="left"/>
      <w:pPr>
        <w:ind w:left="750" w:hanging="39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E6C386F"/>
    <w:multiLevelType w:val="hybridMultilevel"/>
    <w:tmpl w:val="A860163A"/>
    <w:lvl w:ilvl="0" w:tplc="5CC2E62C">
      <w:numFmt w:val="bullet"/>
      <w:lvlText w:val="-"/>
      <w:lvlJc w:val="left"/>
      <w:pPr>
        <w:ind w:left="1428" w:hanging="360"/>
      </w:pPr>
      <w:rPr>
        <w:rFonts w:ascii="Arial" w:eastAsia="Calibri"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50A3456A"/>
    <w:multiLevelType w:val="hybridMultilevel"/>
    <w:tmpl w:val="786057CC"/>
    <w:lvl w:ilvl="0" w:tplc="04050001">
      <w:start w:val="1"/>
      <w:numFmt w:val="bullet"/>
      <w:lvlText w:val=""/>
      <w:lvlJc w:val="left"/>
      <w:pPr>
        <w:ind w:left="1470" w:hanging="360"/>
      </w:pPr>
      <w:rPr>
        <w:rFonts w:ascii="Symbol" w:hAnsi="Symbol" w:hint="default"/>
      </w:rPr>
    </w:lvl>
    <w:lvl w:ilvl="1" w:tplc="04050003" w:tentative="1">
      <w:start w:val="1"/>
      <w:numFmt w:val="bullet"/>
      <w:lvlText w:val="o"/>
      <w:lvlJc w:val="left"/>
      <w:pPr>
        <w:ind w:left="2190" w:hanging="360"/>
      </w:pPr>
      <w:rPr>
        <w:rFonts w:ascii="Courier New" w:hAnsi="Courier New" w:cs="Courier New" w:hint="default"/>
      </w:rPr>
    </w:lvl>
    <w:lvl w:ilvl="2" w:tplc="04050005" w:tentative="1">
      <w:start w:val="1"/>
      <w:numFmt w:val="bullet"/>
      <w:lvlText w:val=""/>
      <w:lvlJc w:val="left"/>
      <w:pPr>
        <w:ind w:left="2910" w:hanging="360"/>
      </w:pPr>
      <w:rPr>
        <w:rFonts w:ascii="Wingdings" w:hAnsi="Wingdings" w:hint="default"/>
      </w:rPr>
    </w:lvl>
    <w:lvl w:ilvl="3" w:tplc="04050001" w:tentative="1">
      <w:start w:val="1"/>
      <w:numFmt w:val="bullet"/>
      <w:lvlText w:val=""/>
      <w:lvlJc w:val="left"/>
      <w:pPr>
        <w:ind w:left="3630" w:hanging="360"/>
      </w:pPr>
      <w:rPr>
        <w:rFonts w:ascii="Symbol" w:hAnsi="Symbol" w:hint="default"/>
      </w:rPr>
    </w:lvl>
    <w:lvl w:ilvl="4" w:tplc="04050003" w:tentative="1">
      <w:start w:val="1"/>
      <w:numFmt w:val="bullet"/>
      <w:lvlText w:val="o"/>
      <w:lvlJc w:val="left"/>
      <w:pPr>
        <w:ind w:left="4350" w:hanging="360"/>
      </w:pPr>
      <w:rPr>
        <w:rFonts w:ascii="Courier New" w:hAnsi="Courier New" w:cs="Courier New" w:hint="default"/>
      </w:rPr>
    </w:lvl>
    <w:lvl w:ilvl="5" w:tplc="04050005" w:tentative="1">
      <w:start w:val="1"/>
      <w:numFmt w:val="bullet"/>
      <w:lvlText w:val=""/>
      <w:lvlJc w:val="left"/>
      <w:pPr>
        <w:ind w:left="5070" w:hanging="360"/>
      </w:pPr>
      <w:rPr>
        <w:rFonts w:ascii="Wingdings" w:hAnsi="Wingdings" w:hint="default"/>
      </w:rPr>
    </w:lvl>
    <w:lvl w:ilvl="6" w:tplc="04050001" w:tentative="1">
      <w:start w:val="1"/>
      <w:numFmt w:val="bullet"/>
      <w:lvlText w:val=""/>
      <w:lvlJc w:val="left"/>
      <w:pPr>
        <w:ind w:left="5790" w:hanging="360"/>
      </w:pPr>
      <w:rPr>
        <w:rFonts w:ascii="Symbol" w:hAnsi="Symbol" w:hint="default"/>
      </w:rPr>
    </w:lvl>
    <w:lvl w:ilvl="7" w:tplc="04050003" w:tentative="1">
      <w:start w:val="1"/>
      <w:numFmt w:val="bullet"/>
      <w:lvlText w:val="o"/>
      <w:lvlJc w:val="left"/>
      <w:pPr>
        <w:ind w:left="6510" w:hanging="360"/>
      </w:pPr>
      <w:rPr>
        <w:rFonts w:ascii="Courier New" w:hAnsi="Courier New" w:cs="Courier New" w:hint="default"/>
      </w:rPr>
    </w:lvl>
    <w:lvl w:ilvl="8" w:tplc="04050005" w:tentative="1">
      <w:start w:val="1"/>
      <w:numFmt w:val="bullet"/>
      <w:lvlText w:val=""/>
      <w:lvlJc w:val="left"/>
      <w:pPr>
        <w:ind w:left="7230" w:hanging="360"/>
      </w:pPr>
      <w:rPr>
        <w:rFonts w:ascii="Wingdings" w:hAnsi="Wingdings" w:hint="default"/>
      </w:rPr>
    </w:lvl>
  </w:abstractNum>
  <w:abstractNum w:abstractNumId="22">
    <w:nsid w:val="541568BC"/>
    <w:multiLevelType w:val="hybridMultilevel"/>
    <w:tmpl w:val="AE8A6012"/>
    <w:lvl w:ilvl="0" w:tplc="838AEE1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5750522B"/>
    <w:multiLevelType w:val="hybridMultilevel"/>
    <w:tmpl w:val="2DE61644"/>
    <w:lvl w:ilvl="0" w:tplc="68F01F22">
      <w:start w:val="1"/>
      <w:numFmt w:val="decimal"/>
      <w:lvlText w:val="%1."/>
      <w:lvlJc w:val="left"/>
      <w:pPr>
        <w:ind w:left="1494" w:hanging="360"/>
      </w:pPr>
      <w:rPr>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8F20310"/>
    <w:multiLevelType w:val="hybridMultilevel"/>
    <w:tmpl w:val="E82222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59432003"/>
    <w:multiLevelType w:val="hybridMultilevel"/>
    <w:tmpl w:val="A960656A"/>
    <w:lvl w:ilvl="0" w:tplc="0A0E3CC2">
      <w:start w:val="1"/>
      <w:numFmt w:val="bullet"/>
      <w:lvlText w:val=""/>
      <w:lvlJc w:val="left"/>
      <w:pPr>
        <w:ind w:left="1068" w:hanging="360"/>
      </w:pPr>
      <w:rPr>
        <w:rFonts w:ascii="Symbol" w:hAnsi="Symbol" w:hint="default"/>
        <w:color w:val="auto"/>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5A0F2982"/>
    <w:multiLevelType w:val="hybridMultilevel"/>
    <w:tmpl w:val="3E78DE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60B674F3"/>
    <w:multiLevelType w:val="hybridMultilevel"/>
    <w:tmpl w:val="9AAE7A8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8">
    <w:nsid w:val="625811CE"/>
    <w:multiLevelType w:val="hybridMultilevel"/>
    <w:tmpl w:val="73B2ED9A"/>
    <w:lvl w:ilvl="0" w:tplc="B0B0FCDC">
      <w:start w:val="1"/>
      <w:numFmt w:val="decimal"/>
      <w:lvlText w:val="%1."/>
      <w:lvlJc w:val="left"/>
      <w:pPr>
        <w:ind w:left="644"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B9185A"/>
    <w:multiLevelType w:val="hybridMultilevel"/>
    <w:tmpl w:val="DCDEAC4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nsid w:val="6DC97E8F"/>
    <w:multiLevelType w:val="hybridMultilevel"/>
    <w:tmpl w:val="22265A80"/>
    <w:lvl w:ilvl="0" w:tplc="3378FE22">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759B0105"/>
    <w:multiLevelType w:val="hybridMultilevel"/>
    <w:tmpl w:val="BBCABC06"/>
    <w:lvl w:ilvl="0" w:tplc="CE285FA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9B02356"/>
    <w:multiLevelType w:val="hybridMultilevel"/>
    <w:tmpl w:val="BD04B31A"/>
    <w:lvl w:ilvl="0" w:tplc="68F01F22">
      <w:start w:val="1"/>
      <w:numFmt w:val="decimal"/>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9C37556"/>
    <w:multiLevelType w:val="hybridMultilevel"/>
    <w:tmpl w:val="61520152"/>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4">
    <w:nsid w:val="7A086832"/>
    <w:multiLevelType w:val="hybridMultilevel"/>
    <w:tmpl w:val="2C96FAC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4"/>
  </w:num>
  <w:num w:numId="3">
    <w:abstractNumId w:val="19"/>
  </w:num>
  <w:num w:numId="4">
    <w:abstractNumId w:val="2"/>
  </w:num>
  <w:num w:numId="5">
    <w:abstractNumId w:val="9"/>
  </w:num>
  <w:num w:numId="6">
    <w:abstractNumId w:val="18"/>
  </w:num>
  <w:num w:numId="7">
    <w:abstractNumId w:val="29"/>
  </w:num>
  <w:num w:numId="8">
    <w:abstractNumId w:val="13"/>
  </w:num>
  <w:num w:numId="9">
    <w:abstractNumId w:val="16"/>
  </w:num>
  <w:num w:numId="10">
    <w:abstractNumId w:val="25"/>
  </w:num>
  <w:num w:numId="11">
    <w:abstractNumId w:val="31"/>
  </w:num>
  <w:num w:numId="12">
    <w:abstractNumId w:val="1"/>
  </w:num>
  <w:num w:numId="13">
    <w:abstractNumId w:val="15"/>
  </w:num>
  <w:num w:numId="14">
    <w:abstractNumId w:val="17"/>
  </w:num>
  <w:num w:numId="15">
    <w:abstractNumId w:val="33"/>
  </w:num>
  <w:num w:numId="16">
    <w:abstractNumId w:val="8"/>
  </w:num>
  <w:num w:numId="17">
    <w:abstractNumId w:val="30"/>
  </w:num>
  <w:num w:numId="18">
    <w:abstractNumId w:val="26"/>
  </w:num>
  <w:num w:numId="19">
    <w:abstractNumId w:val="28"/>
  </w:num>
  <w:num w:numId="20">
    <w:abstractNumId w:val="3"/>
  </w:num>
  <w:num w:numId="21">
    <w:abstractNumId w:val="0"/>
  </w:num>
  <w:num w:numId="22">
    <w:abstractNumId w:val="23"/>
  </w:num>
  <w:num w:numId="23">
    <w:abstractNumId w:val="32"/>
  </w:num>
  <w:num w:numId="24">
    <w:abstractNumId w:val="10"/>
  </w:num>
  <w:num w:numId="25">
    <w:abstractNumId w:val="20"/>
  </w:num>
  <w:num w:numId="26">
    <w:abstractNumId w:val="14"/>
  </w:num>
  <w:num w:numId="27">
    <w:abstractNumId w:val="12"/>
  </w:num>
  <w:num w:numId="28">
    <w:abstractNumId w:val="11"/>
  </w:num>
  <w:num w:numId="29">
    <w:abstractNumId w:val="27"/>
  </w:num>
  <w:num w:numId="30">
    <w:abstractNumId w:val="21"/>
  </w:num>
  <w:num w:numId="31">
    <w:abstractNumId w:val="24"/>
  </w:num>
  <w:num w:numId="32">
    <w:abstractNumId w:val="5"/>
  </w:num>
  <w:num w:numId="33">
    <w:abstractNumId w:val="34"/>
  </w:num>
  <w:num w:numId="34">
    <w:abstractNumId w:val="7"/>
  </w:num>
  <w:num w:numId="3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EA"/>
    <w:rsid w:val="000000B8"/>
    <w:rsid w:val="00000876"/>
    <w:rsid w:val="00002409"/>
    <w:rsid w:val="00002D6A"/>
    <w:rsid w:val="000035FA"/>
    <w:rsid w:val="00003C8D"/>
    <w:rsid w:val="000136D7"/>
    <w:rsid w:val="0001544B"/>
    <w:rsid w:val="00022D5B"/>
    <w:rsid w:val="000231C0"/>
    <w:rsid w:val="00027E0D"/>
    <w:rsid w:val="00031D34"/>
    <w:rsid w:val="00034606"/>
    <w:rsid w:val="00035136"/>
    <w:rsid w:val="000416B4"/>
    <w:rsid w:val="0004751B"/>
    <w:rsid w:val="000507FC"/>
    <w:rsid w:val="00050DF5"/>
    <w:rsid w:val="000525DB"/>
    <w:rsid w:val="0005268D"/>
    <w:rsid w:val="00061C13"/>
    <w:rsid w:val="00061DF8"/>
    <w:rsid w:val="00063690"/>
    <w:rsid w:val="00067480"/>
    <w:rsid w:val="000731FD"/>
    <w:rsid w:val="00084BF7"/>
    <w:rsid w:val="000861D5"/>
    <w:rsid w:val="0009738B"/>
    <w:rsid w:val="00097B07"/>
    <w:rsid w:val="000A0455"/>
    <w:rsid w:val="000A0FDB"/>
    <w:rsid w:val="000A101B"/>
    <w:rsid w:val="000A287A"/>
    <w:rsid w:val="000A7901"/>
    <w:rsid w:val="000B0BF1"/>
    <w:rsid w:val="000B2520"/>
    <w:rsid w:val="000B535D"/>
    <w:rsid w:val="000C0A72"/>
    <w:rsid w:val="000C230D"/>
    <w:rsid w:val="000C5DE2"/>
    <w:rsid w:val="000C6E64"/>
    <w:rsid w:val="000D5ACA"/>
    <w:rsid w:val="000E3B20"/>
    <w:rsid w:val="001008C0"/>
    <w:rsid w:val="00100A40"/>
    <w:rsid w:val="00101A05"/>
    <w:rsid w:val="0010201F"/>
    <w:rsid w:val="0010255A"/>
    <w:rsid w:val="00102AB9"/>
    <w:rsid w:val="00104878"/>
    <w:rsid w:val="00112154"/>
    <w:rsid w:val="001154FE"/>
    <w:rsid w:val="00117878"/>
    <w:rsid w:val="00123189"/>
    <w:rsid w:val="00124461"/>
    <w:rsid w:val="00126A94"/>
    <w:rsid w:val="00130A42"/>
    <w:rsid w:val="001374C1"/>
    <w:rsid w:val="00142208"/>
    <w:rsid w:val="00151CA7"/>
    <w:rsid w:val="001576F9"/>
    <w:rsid w:val="0016292D"/>
    <w:rsid w:val="00166719"/>
    <w:rsid w:val="001677D7"/>
    <w:rsid w:val="00177838"/>
    <w:rsid w:val="00180AF3"/>
    <w:rsid w:val="00185ECD"/>
    <w:rsid w:val="001915A0"/>
    <w:rsid w:val="001956A3"/>
    <w:rsid w:val="00196F63"/>
    <w:rsid w:val="001A3DB5"/>
    <w:rsid w:val="001A4A70"/>
    <w:rsid w:val="001B0096"/>
    <w:rsid w:val="001B4827"/>
    <w:rsid w:val="001B5775"/>
    <w:rsid w:val="001B7AFD"/>
    <w:rsid w:val="001C099E"/>
    <w:rsid w:val="001C33F3"/>
    <w:rsid w:val="001C5015"/>
    <w:rsid w:val="001D00E3"/>
    <w:rsid w:val="001D0D5B"/>
    <w:rsid w:val="001D15F4"/>
    <w:rsid w:val="001D1CDC"/>
    <w:rsid w:val="001D6A9B"/>
    <w:rsid w:val="001E12E6"/>
    <w:rsid w:val="001E1C72"/>
    <w:rsid w:val="001E521C"/>
    <w:rsid w:val="001E53AE"/>
    <w:rsid w:val="001F06B5"/>
    <w:rsid w:val="001F181E"/>
    <w:rsid w:val="002001F7"/>
    <w:rsid w:val="0020059A"/>
    <w:rsid w:val="002023A8"/>
    <w:rsid w:val="00204B07"/>
    <w:rsid w:val="00207079"/>
    <w:rsid w:val="00210C18"/>
    <w:rsid w:val="00214CF0"/>
    <w:rsid w:val="00217175"/>
    <w:rsid w:val="00220C3E"/>
    <w:rsid w:val="00223FC5"/>
    <w:rsid w:val="0023266A"/>
    <w:rsid w:val="00236E32"/>
    <w:rsid w:val="00237186"/>
    <w:rsid w:val="00240121"/>
    <w:rsid w:val="00244EDC"/>
    <w:rsid w:val="0024692F"/>
    <w:rsid w:val="002523AB"/>
    <w:rsid w:val="00252B2D"/>
    <w:rsid w:val="00252E8E"/>
    <w:rsid w:val="00255A95"/>
    <w:rsid w:val="00255B3E"/>
    <w:rsid w:val="002633A3"/>
    <w:rsid w:val="002733FA"/>
    <w:rsid w:val="00274CA1"/>
    <w:rsid w:val="00274D04"/>
    <w:rsid w:val="00275895"/>
    <w:rsid w:val="00276BA9"/>
    <w:rsid w:val="00282540"/>
    <w:rsid w:val="002825AB"/>
    <w:rsid w:val="00285AB3"/>
    <w:rsid w:val="00285F8B"/>
    <w:rsid w:val="002A117D"/>
    <w:rsid w:val="002A5414"/>
    <w:rsid w:val="002B0548"/>
    <w:rsid w:val="002B1DCF"/>
    <w:rsid w:val="002B28D8"/>
    <w:rsid w:val="002B7D50"/>
    <w:rsid w:val="002C3CE0"/>
    <w:rsid w:val="002D1BE8"/>
    <w:rsid w:val="002D2DF9"/>
    <w:rsid w:val="002D3410"/>
    <w:rsid w:val="002E01B1"/>
    <w:rsid w:val="002E57E6"/>
    <w:rsid w:val="002E58BC"/>
    <w:rsid w:val="002F1F48"/>
    <w:rsid w:val="002F4089"/>
    <w:rsid w:val="002F6232"/>
    <w:rsid w:val="002F734E"/>
    <w:rsid w:val="003040EB"/>
    <w:rsid w:val="00305B55"/>
    <w:rsid w:val="00306B37"/>
    <w:rsid w:val="00306BA3"/>
    <w:rsid w:val="00310586"/>
    <w:rsid w:val="00311034"/>
    <w:rsid w:val="0031105E"/>
    <w:rsid w:val="003150B6"/>
    <w:rsid w:val="00315C49"/>
    <w:rsid w:val="00322B47"/>
    <w:rsid w:val="00324E82"/>
    <w:rsid w:val="003254C0"/>
    <w:rsid w:val="00326D50"/>
    <w:rsid w:val="00336A97"/>
    <w:rsid w:val="003457A7"/>
    <w:rsid w:val="003467EE"/>
    <w:rsid w:val="00350528"/>
    <w:rsid w:val="00350E64"/>
    <w:rsid w:val="003514CA"/>
    <w:rsid w:val="00352AD2"/>
    <w:rsid w:val="00366A12"/>
    <w:rsid w:val="00367755"/>
    <w:rsid w:val="0037166B"/>
    <w:rsid w:val="00372155"/>
    <w:rsid w:val="003829ED"/>
    <w:rsid w:val="003960CA"/>
    <w:rsid w:val="003966EA"/>
    <w:rsid w:val="003A189D"/>
    <w:rsid w:val="003A244E"/>
    <w:rsid w:val="003A30A3"/>
    <w:rsid w:val="003A74DB"/>
    <w:rsid w:val="003B25CA"/>
    <w:rsid w:val="003B3E22"/>
    <w:rsid w:val="003B56C9"/>
    <w:rsid w:val="003B609B"/>
    <w:rsid w:val="003C0A84"/>
    <w:rsid w:val="003C2810"/>
    <w:rsid w:val="003C2EE5"/>
    <w:rsid w:val="003E69AB"/>
    <w:rsid w:val="003E740D"/>
    <w:rsid w:val="003F1F6D"/>
    <w:rsid w:val="003F287C"/>
    <w:rsid w:val="003F7575"/>
    <w:rsid w:val="00406430"/>
    <w:rsid w:val="004108DB"/>
    <w:rsid w:val="00414748"/>
    <w:rsid w:val="0041528A"/>
    <w:rsid w:val="00417555"/>
    <w:rsid w:val="004221F9"/>
    <w:rsid w:val="0042541C"/>
    <w:rsid w:val="00426007"/>
    <w:rsid w:val="00436354"/>
    <w:rsid w:val="004373E2"/>
    <w:rsid w:val="00440C62"/>
    <w:rsid w:val="00443354"/>
    <w:rsid w:val="00451754"/>
    <w:rsid w:val="00453802"/>
    <w:rsid w:val="004558C5"/>
    <w:rsid w:val="004575DD"/>
    <w:rsid w:val="004604EA"/>
    <w:rsid w:val="0047002B"/>
    <w:rsid w:val="004702E6"/>
    <w:rsid w:val="0047454C"/>
    <w:rsid w:val="0048257B"/>
    <w:rsid w:val="004836B0"/>
    <w:rsid w:val="00490B31"/>
    <w:rsid w:val="004A0610"/>
    <w:rsid w:val="004A3DD5"/>
    <w:rsid w:val="004A43D2"/>
    <w:rsid w:val="004A74D8"/>
    <w:rsid w:val="004B0702"/>
    <w:rsid w:val="004B0A93"/>
    <w:rsid w:val="004B136A"/>
    <w:rsid w:val="004B18B7"/>
    <w:rsid w:val="004B3AF9"/>
    <w:rsid w:val="004B6207"/>
    <w:rsid w:val="004B6F2E"/>
    <w:rsid w:val="004C0A8C"/>
    <w:rsid w:val="004C4E9E"/>
    <w:rsid w:val="004C729B"/>
    <w:rsid w:val="004E3765"/>
    <w:rsid w:val="004E64C9"/>
    <w:rsid w:val="004F06BD"/>
    <w:rsid w:val="004F29C8"/>
    <w:rsid w:val="004F3A3F"/>
    <w:rsid w:val="004F57C5"/>
    <w:rsid w:val="004F6DA3"/>
    <w:rsid w:val="005013A7"/>
    <w:rsid w:val="0050661A"/>
    <w:rsid w:val="005207BD"/>
    <w:rsid w:val="00521BDD"/>
    <w:rsid w:val="00522583"/>
    <w:rsid w:val="005254A1"/>
    <w:rsid w:val="00526559"/>
    <w:rsid w:val="00526F4A"/>
    <w:rsid w:val="00533BBC"/>
    <w:rsid w:val="00534D08"/>
    <w:rsid w:val="005358F4"/>
    <w:rsid w:val="00541A85"/>
    <w:rsid w:val="005513D7"/>
    <w:rsid w:val="0055217A"/>
    <w:rsid w:val="00552223"/>
    <w:rsid w:val="00553190"/>
    <w:rsid w:val="00553EFC"/>
    <w:rsid w:val="00554DE7"/>
    <w:rsid w:val="00555BAD"/>
    <w:rsid w:val="00556E12"/>
    <w:rsid w:val="00560452"/>
    <w:rsid w:val="0056532F"/>
    <w:rsid w:val="0057064C"/>
    <w:rsid w:val="00573067"/>
    <w:rsid w:val="00574A3A"/>
    <w:rsid w:val="00580E5D"/>
    <w:rsid w:val="005814D8"/>
    <w:rsid w:val="0058430A"/>
    <w:rsid w:val="005858AE"/>
    <w:rsid w:val="00587AD2"/>
    <w:rsid w:val="005913E4"/>
    <w:rsid w:val="005A5757"/>
    <w:rsid w:val="005B0B03"/>
    <w:rsid w:val="005B35A3"/>
    <w:rsid w:val="005C08A2"/>
    <w:rsid w:val="005D2882"/>
    <w:rsid w:val="005D49E8"/>
    <w:rsid w:val="005D6A1D"/>
    <w:rsid w:val="005E307D"/>
    <w:rsid w:val="005E66B4"/>
    <w:rsid w:val="005E6AF7"/>
    <w:rsid w:val="005F1FEE"/>
    <w:rsid w:val="005F61F0"/>
    <w:rsid w:val="005F6E6D"/>
    <w:rsid w:val="00600E74"/>
    <w:rsid w:val="00601AB2"/>
    <w:rsid w:val="00605117"/>
    <w:rsid w:val="00610D67"/>
    <w:rsid w:val="006152CE"/>
    <w:rsid w:val="00632EF3"/>
    <w:rsid w:val="00635F94"/>
    <w:rsid w:val="006378D3"/>
    <w:rsid w:val="00646B30"/>
    <w:rsid w:val="0065095C"/>
    <w:rsid w:val="006550B4"/>
    <w:rsid w:val="00657814"/>
    <w:rsid w:val="00667270"/>
    <w:rsid w:val="00674FE1"/>
    <w:rsid w:val="00677D04"/>
    <w:rsid w:val="006905A8"/>
    <w:rsid w:val="00697152"/>
    <w:rsid w:val="006A3311"/>
    <w:rsid w:val="006A40E3"/>
    <w:rsid w:val="006A4812"/>
    <w:rsid w:val="006B1F52"/>
    <w:rsid w:val="006B7C87"/>
    <w:rsid w:val="006C1B28"/>
    <w:rsid w:val="006D0788"/>
    <w:rsid w:val="006D45D7"/>
    <w:rsid w:val="006D7550"/>
    <w:rsid w:val="006D790A"/>
    <w:rsid w:val="006E4B5A"/>
    <w:rsid w:val="006E6A7C"/>
    <w:rsid w:val="006F4BD7"/>
    <w:rsid w:val="006F63BB"/>
    <w:rsid w:val="006F69F5"/>
    <w:rsid w:val="006F7E27"/>
    <w:rsid w:val="007045C2"/>
    <w:rsid w:val="00707393"/>
    <w:rsid w:val="00707B8E"/>
    <w:rsid w:val="0071082F"/>
    <w:rsid w:val="00712F3B"/>
    <w:rsid w:val="0071612C"/>
    <w:rsid w:val="00722C33"/>
    <w:rsid w:val="007233D7"/>
    <w:rsid w:val="007236F0"/>
    <w:rsid w:val="007312BB"/>
    <w:rsid w:val="007477BD"/>
    <w:rsid w:val="0075400A"/>
    <w:rsid w:val="00757E30"/>
    <w:rsid w:val="00762512"/>
    <w:rsid w:val="00763EB3"/>
    <w:rsid w:val="00764EB1"/>
    <w:rsid w:val="0076755E"/>
    <w:rsid w:val="00775392"/>
    <w:rsid w:val="0077560E"/>
    <w:rsid w:val="00777701"/>
    <w:rsid w:val="007826DC"/>
    <w:rsid w:val="00783A80"/>
    <w:rsid w:val="00787997"/>
    <w:rsid w:val="00792212"/>
    <w:rsid w:val="00792664"/>
    <w:rsid w:val="0079605B"/>
    <w:rsid w:val="00796757"/>
    <w:rsid w:val="007A001C"/>
    <w:rsid w:val="007C38E1"/>
    <w:rsid w:val="007D16D8"/>
    <w:rsid w:val="007D1A0D"/>
    <w:rsid w:val="007D5362"/>
    <w:rsid w:val="007D75BA"/>
    <w:rsid w:val="007E6DFA"/>
    <w:rsid w:val="007E75B5"/>
    <w:rsid w:val="007E75DB"/>
    <w:rsid w:val="007F6921"/>
    <w:rsid w:val="007F7919"/>
    <w:rsid w:val="007F7BB9"/>
    <w:rsid w:val="0080031D"/>
    <w:rsid w:val="00802A97"/>
    <w:rsid w:val="008032E5"/>
    <w:rsid w:val="0081561D"/>
    <w:rsid w:val="008162C6"/>
    <w:rsid w:val="00821020"/>
    <w:rsid w:val="0082127D"/>
    <w:rsid w:val="00822677"/>
    <w:rsid w:val="00823D19"/>
    <w:rsid w:val="00827ACA"/>
    <w:rsid w:val="00830614"/>
    <w:rsid w:val="00834224"/>
    <w:rsid w:val="0083713B"/>
    <w:rsid w:val="00837509"/>
    <w:rsid w:val="008472AA"/>
    <w:rsid w:val="00850669"/>
    <w:rsid w:val="00850E14"/>
    <w:rsid w:val="00850FA4"/>
    <w:rsid w:val="0085766D"/>
    <w:rsid w:val="00857CBC"/>
    <w:rsid w:val="008617EC"/>
    <w:rsid w:val="008666C5"/>
    <w:rsid w:val="00871CB9"/>
    <w:rsid w:val="008738BE"/>
    <w:rsid w:val="00882C09"/>
    <w:rsid w:val="00891103"/>
    <w:rsid w:val="00893B01"/>
    <w:rsid w:val="0089657B"/>
    <w:rsid w:val="008A75C6"/>
    <w:rsid w:val="008B0C6F"/>
    <w:rsid w:val="008B3120"/>
    <w:rsid w:val="008C0316"/>
    <w:rsid w:val="008C227A"/>
    <w:rsid w:val="008C7DD1"/>
    <w:rsid w:val="008D0EE7"/>
    <w:rsid w:val="008E0B33"/>
    <w:rsid w:val="008E0F25"/>
    <w:rsid w:val="008E0FE2"/>
    <w:rsid w:val="008E2888"/>
    <w:rsid w:val="008E49BA"/>
    <w:rsid w:val="008E58E3"/>
    <w:rsid w:val="008E69A3"/>
    <w:rsid w:val="008F58CF"/>
    <w:rsid w:val="00900384"/>
    <w:rsid w:val="00902E28"/>
    <w:rsid w:val="00910A42"/>
    <w:rsid w:val="009167B9"/>
    <w:rsid w:val="00926214"/>
    <w:rsid w:val="00933EB2"/>
    <w:rsid w:val="009406BA"/>
    <w:rsid w:val="00952989"/>
    <w:rsid w:val="0095509A"/>
    <w:rsid w:val="009560BC"/>
    <w:rsid w:val="009569FE"/>
    <w:rsid w:val="00960F07"/>
    <w:rsid w:val="00963F7A"/>
    <w:rsid w:val="00965058"/>
    <w:rsid w:val="00965FA8"/>
    <w:rsid w:val="0096732A"/>
    <w:rsid w:val="0097290A"/>
    <w:rsid w:val="00975A27"/>
    <w:rsid w:val="00976CCD"/>
    <w:rsid w:val="00982FAF"/>
    <w:rsid w:val="009830C1"/>
    <w:rsid w:val="00984988"/>
    <w:rsid w:val="00987F4E"/>
    <w:rsid w:val="00995DF3"/>
    <w:rsid w:val="009A132F"/>
    <w:rsid w:val="009A63E9"/>
    <w:rsid w:val="009B1732"/>
    <w:rsid w:val="009B313C"/>
    <w:rsid w:val="009B70E5"/>
    <w:rsid w:val="009C620D"/>
    <w:rsid w:val="009C6C2A"/>
    <w:rsid w:val="009D0E1C"/>
    <w:rsid w:val="009D12D6"/>
    <w:rsid w:val="009E3F19"/>
    <w:rsid w:val="009E4CF7"/>
    <w:rsid w:val="009E741C"/>
    <w:rsid w:val="009F5405"/>
    <w:rsid w:val="00A0088F"/>
    <w:rsid w:val="00A00B4D"/>
    <w:rsid w:val="00A10F9A"/>
    <w:rsid w:val="00A11531"/>
    <w:rsid w:val="00A121F8"/>
    <w:rsid w:val="00A13716"/>
    <w:rsid w:val="00A170B3"/>
    <w:rsid w:val="00A205F7"/>
    <w:rsid w:val="00A20B2A"/>
    <w:rsid w:val="00A34EBA"/>
    <w:rsid w:val="00A366D5"/>
    <w:rsid w:val="00A432B8"/>
    <w:rsid w:val="00A443B9"/>
    <w:rsid w:val="00A44FD2"/>
    <w:rsid w:val="00A47363"/>
    <w:rsid w:val="00A55664"/>
    <w:rsid w:val="00A5738F"/>
    <w:rsid w:val="00A655CE"/>
    <w:rsid w:val="00A70DA5"/>
    <w:rsid w:val="00A71876"/>
    <w:rsid w:val="00A826D6"/>
    <w:rsid w:val="00A837CB"/>
    <w:rsid w:val="00A92788"/>
    <w:rsid w:val="00A94441"/>
    <w:rsid w:val="00AB26B2"/>
    <w:rsid w:val="00AB485D"/>
    <w:rsid w:val="00AB4974"/>
    <w:rsid w:val="00AB5B4C"/>
    <w:rsid w:val="00AB7388"/>
    <w:rsid w:val="00AC0356"/>
    <w:rsid w:val="00AC0F5C"/>
    <w:rsid w:val="00AC27E6"/>
    <w:rsid w:val="00AC6A30"/>
    <w:rsid w:val="00AD16C8"/>
    <w:rsid w:val="00AE2478"/>
    <w:rsid w:val="00AE333B"/>
    <w:rsid w:val="00AE335A"/>
    <w:rsid w:val="00AE3C9D"/>
    <w:rsid w:val="00AE4844"/>
    <w:rsid w:val="00AF31F4"/>
    <w:rsid w:val="00AF766E"/>
    <w:rsid w:val="00B038D2"/>
    <w:rsid w:val="00B1252A"/>
    <w:rsid w:val="00B128B5"/>
    <w:rsid w:val="00B156FB"/>
    <w:rsid w:val="00B15F56"/>
    <w:rsid w:val="00B272AB"/>
    <w:rsid w:val="00B4175E"/>
    <w:rsid w:val="00B41F06"/>
    <w:rsid w:val="00B44A58"/>
    <w:rsid w:val="00B468AC"/>
    <w:rsid w:val="00B55F2B"/>
    <w:rsid w:val="00B63A2A"/>
    <w:rsid w:val="00B66333"/>
    <w:rsid w:val="00B7071D"/>
    <w:rsid w:val="00B711F0"/>
    <w:rsid w:val="00B71AFB"/>
    <w:rsid w:val="00B8190D"/>
    <w:rsid w:val="00B903B0"/>
    <w:rsid w:val="00B944FD"/>
    <w:rsid w:val="00B95599"/>
    <w:rsid w:val="00BA02AE"/>
    <w:rsid w:val="00BA295D"/>
    <w:rsid w:val="00BA3D4B"/>
    <w:rsid w:val="00BB5416"/>
    <w:rsid w:val="00BC3E3A"/>
    <w:rsid w:val="00BC4BB6"/>
    <w:rsid w:val="00BC535A"/>
    <w:rsid w:val="00BC581F"/>
    <w:rsid w:val="00BC7447"/>
    <w:rsid w:val="00BC798C"/>
    <w:rsid w:val="00BD1F32"/>
    <w:rsid w:val="00BD209A"/>
    <w:rsid w:val="00BD2B9E"/>
    <w:rsid w:val="00BD537B"/>
    <w:rsid w:val="00BD73D9"/>
    <w:rsid w:val="00BE1428"/>
    <w:rsid w:val="00BE3238"/>
    <w:rsid w:val="00BE3F9F"/>
    <w:rsid w:val="00BE4E12"/>
    <w:rsid w:val="00BE4EB5"/>
    <w:rsid w:val="00BF2A37"/>
    <w:rsid w:val="00BF712D"/>
    <w:rsid w:val="00BF7837"/>
    <w:rsid w:val="00C04F54"/>
    <w:rsid w:val="00C10DB9"/>
    <w:rsid w:val="00C14FC1"/>
    <w:rsid w:val="00C24C2F"/>
    <w:rsid w:val="00C30D75"/>
    <w:rsid w:val="00C344D1"/>
    <w:rsid w:val="00C34FE1"/>
    <w:rsid w:val="00C42866"/>
    <w:rsid w:val="00C44C5A"/>
    <w:rsid w:val="00C45C06"/>
    <w:rsid w:val="00C50B81"/>
    <w:rsid w:val="00C57960"/>
    <w:rsid w:val="00C66F87"/>
    <w:rsid w:val="00C71A36"/>
    <w:rsid w:val="00C737B3"/>
    <w:rsid w:val="00C75D8C"/>
    <w:rsid w:val="00C83495"/>
    <w:rsid w:val="00C83DDF"/>
    <w:rsid w:val="00C8574C"/>
    <w:rsid w:val="00C933C2"/>
    <w:rsid w:val="00C93739"/>
    <w:rsid w:val="00CA0A73"/>
    <w:rsid w:val="00CA35F3"/>
    <w:rsid w:val="00CA61F5"/>
    <w:rsid w:val="00CB0D7E"/>
    <w:rsid w:val="00CB25AD"/>
    <w:rsid w:val="00CB3D2D"/>
    <w:rsid w:val="00CC6904"/>
    <w:rsid w:val="00CD4E5C"/>
    <w:rsid w:val="00CD50DA"/>
    <w:rsid w:val="00CD7083"/>
    <w:rsid w:val="00CE0745"/>
    <w:rsid w:val="00CE0B94"/>
    <w:rsid w:val="00CE2DA4"/>
    <w:rsid w:val="00CE4517"/>
    <w:rsid w:val="00CE5E93"/>
    <w:rsid w:val="00CE75EA"/>
    <w:rsid w:val="00CF4DFF"/>
    <w:rsid w:val="00CF5B85"/>
    <w:rsid w:val="00D11C60"/>
    <w:rsid w:val="00D13554"/>
    <w:rsid w:val="00D17A41"/>
    <w:rsid w:val="00D227E2"/>
    <w:rsid w:val="00D27F94"/>
    <w:rsid w:val="00D31EE1"/>
    <w:rsid w:val="00D36E79"/>
    <w:rsid w:val="00D40379"/>
    <w:rsid w:val="00D42002"/>
    <w:rsid w:val="00D42434"/>
    <w:rsid w:val="00D47631"/>
    <w:rsid w:val="00D533E6"/>
    <w:rsid w:val="00D63BB4"/>
    <w:rsid w:val="00D73CA6"/>
    <w:rsid w:val="00D74B05"/>
    <w:rsid w:val="00D74E70"/>
    <w:rsid w:val="00D85E5B"/>
    <w:rsid w:val="00D86119"/>
    <w:rsid w:val="00D95CEC"/>
    <w:rsid w:val="00DA0EBD"/>
    <w:rsid w:val="00DA2D6E"/>
    <w:rsid w:val="00DA5720"/>
    <w:rsid w:val="00DA576C"/>
    <w:rsid w:val="00DB02C3"/>
    <w:rsid w:val="00DB4F4B"/>
    <w:rsid w:val="00DC4F7D"/>
    <w:rsid w:val="00DC69A1"/>
    <w:rsid w:val="00DD1666"/>
    <w:rsid w:val="00DD41D2"/>
    <w:rsid w:val="00DD5C38"/>
    <w:rsid w:val="00DD654A"/>
    <w:rsid w:val="00DE1103"/>
    <w:rsid w:val="00DE1DAC"/>
    <w:rsid w:val="00DE3A28"/>
    <w:rsid w:val="00DE3B5C"/>
    <w:rsid w:val="00DE57ED"/>
    <w:rsid w:val="00DE681D"/>
    <w:rsid w:val="00DF4CFB"/>
    <w:rsid w:val="00DF61B2"/>
    <w:rsid w:val="00E01140"/>
    <w:rsid w:val="00E02433"/>
    <w:rsid w:val="00E11DA1"/>
    <w:rsid w:val="00E1534A"/>
    <w:rsid w:val="00E27E0B"/>
    <w:rsid w:val="00E35327"/>
    <w:rsid w:val="00E405C2"/>
    <w:rsid w:val="00E44B08"/>
    <w:rsid w:val="00E47AD3"/>
    <w:rsid w:val="00E600BB"/>
    <w:rsid w:val="00E618CB"/>
    <w:rsid w:val="00E706D0"/>
    <w:rsid w:val="00E70CD1"/>
    <w:rsid w:val="00E70D0D"/>
    <w:rsid w:val="00E76A20"/>
    <w:rsid w:val="00E804D6"/>
    <w:rsid w:val="00E83162"/>
    <w:rsid w:val="00E83BDD"/>
    <w:rsid w:val="00E86751"/>
    <w:rsid w:val="00E8721D"/>
    <w:rsid w:val="00E87C4B"/>
    <w:rsid w:val="00E930D0"/>
    <w:rsid w:val="00E957F9"/>
    <w:rsid w:val="00E9582E"/>
    <w:rsid w:val="00EB43FD"/>
    <w:rsid w:val="00EB76B5"/>
    <w:rsid w:val="00EC0ABE"/>
    <w:rsid w:val="00EC32C9"/>
    <w:rsid w:val="00EC391C"/>
    <w:rsid w:val="00EC43EB"/>
    <w:rsid w:val="00EC4855"/>
    <w:rsid w:val="00ED01F1"/>
    <w:rsid w:val="00ED1911"/>
    <w:rsid w:val="00ED2B79"/>
    <w:rsid w:val="00ED32CB"/>
    <w:rsid w:val="00EE0455"/>
    <w:rsid w:val="00EE0CEA"/>
    <w:rsid w:val="00EE0EA3"/>
    <w:rsid w:val="00EE1FC2"/>
    <w:rsid w:val="00EE4665"/>
    <w:rsid w:val="00EE4DAC"/>
    <w:rsid w:val="00EE6E1F"/>
    <w:rsid w:val="00EF05FB"/>
    <w:rsid w:val="00EF11EA"/>
    <w:rsid w:val="00EF1D09"/>
    <w:rsid w:val="00EF345D"/>
    <w:rsid w:val="00EF5DB6"/>
    <w:rsid w:val="00EF6F9C"/>
    <w:rsid w:val="00F048AD"/>
    <w:rsid w:val="00F04E01"/>
    <w:rsid w:val="00F145CC"/>
    <w:rsid w:val="00F15DD1"/>
    <w:rsid w:val="00F15E84"/>
    <w:rsid w:val="00F17784"/>
    <w:rsid w:val="00F215B9"/>
    <w:rsid w:val="00F43A76"/>
    <w:rsid w:val="00F44564"/>
    <w:rsid w:val="00F45159"/>
    <w:rsid w:val="00F515E2"/>
    <w:rsid w:val="00F60620"/>
    <w:rsid w:val="00F6655F"/>
    <w:rsid w:val="00F6747A"/>
    <w:rsid w:val="00F74F26"/>
    <w:rsid w:val="00F75535"/>
    <w:rsid w:val="00F75A97"/>
    <w:rsid w:val="00F82DA7"/>
    <w:rsid w:val="00F90C79"/>
    <w:rsid w:val="00F93BEF"/>
    <w:rsid w:val="00FA22BF"/>
    <w:rsid w:val="00FA4E5D"/>
    <w:rsid w:val="00FB3F5A"/>
    <w:rsid w:val="00FB7B49"/>
    <w:rsid w:val="00FC2713"/>
    <w:rsid w:val="00FC5C19"/>
    <w:rsid w:val="00FC7496"/>
    <w:rsid w:val="00FD16D6"/>
    <w:rsid w:val="00FD3463"/>
    <w:rsid w:val="00FE471A"/>
    <w:rsid w:val="00FE706C"/>
    <w:rsid w:val="00FF2464"/>
    <w:rsid w:val="00FF3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A8582AB"/>
  <w15:docId w15:val="{AC760891-D77E-4D8D-BD0F-135743ED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4564"/>
    <w:pPr>
      <w:spacing w:after="200" w:line="276" w:lineRule="auto"/>
    </w:pPr>
    <w:rPr>
      <w:sz w:val="22"/>
      <w:szCs w:val="22"/>
      <w:lang w:eastAsia="en-US"/>
    </w:rPr>
  </w:style>
  <w:style w:type="paragraph" w:styleId="Nadpis2">
    <w:name w:val="heading 2"/>
    <w:basedOn w:val="Normln"/>
    <w:next w:val="Normln"/>
    <w:link w:val="Nadpis2Char"/>
    <w:uiPriority w:val="9"/>
    <w:qFormat/>
    <w:rsid w:val="00B15F56"/>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604EA"/>
    <w:pPr>
      <w:spacing w:after="75" w:line="240" w:lineRule="auto"/>
    </w:pPr>
    <w:rPr>
      <w:rFonts w:ascii="Times New Roman" w:eastAsia="Times New Roman" w:hAnsi="Times New Roman"/>
      <w:sz w:val="24"/>
      <w:szCs w:val="24"/>
      <w:lang w:eastAsia="cs-CZ"/>
    </w:rPr>
  </w:style>
  <w:style w:type="character" w:styleId="Siln">
    <w:name w:val="Strong"/>
    <w:uiPriority w:val="22"/>
    <w:qFormat/>
    <w:rsid w:val="004604EA"/>
    <w:rPr>
      <w:b/>
      <w:bCs/>
    </w:rPr>
  </w:style>
  <w:style w:type="paragraph" w:styleId="Bezmezer">
    <w:name w:val="No Spacing"/>
    <w:qFormat/>
    <w:rsid w:val="001F06B5"/>
    <w:rPr>
      <w:sz w:val="22"/>
      <w:szCs w:val="22"/>
      <w:lang w:eastAsia="en-US"/>
    </w:rPr>
  </w:style>
  <w:style w:type="paragraph" w:styleId="Odstavecseseznamem">
    <w:name w:val="List Paragraph"/>
    <w:basedOn w:val="Normln"/>
    <w:uiPriority w:val="34"/>
    <w:qFormat/>
    <w:rsid w:val="00B95599"/>
    <w:pPr>
      <w:spacing w:after="0"/>
      <w:ind w:left="720"/>
      <w:contextualSpacing/>
    </w:pPr>
  </w:style>
  <w:style w:type="paragraph" w:customStyle="1" w:styleId="Prosttext1">
    <w:name w:val="Prostý text1"/>
    <w:basedOn w:val="Normln"/>
    <w:rsid w:val="00EF345D"/>
    <w:pPr>
      <w:suppressAutoHyphens/>
      <w:spacing w:after="0" w:line="240" w:lineRule="auto"/>
    </w:pPr>
    <w:rPr>
      <w:rFonts w:ascii="Courier New" w:eastAsia="Times New Roman" w:hAnsi="Courier New"/>
      <w:sz w:val="20"/>
      <w:szCs w:val="20"/>
      <w:lang w:eastAsia="ar-SA"/>
    </w:rPr>
  </w:style>
  <w:style w:type="paragraph" w:styleId="Textbubliny">
    <w:name w:val="Balloon Text"/>
    <w:basedOn w:val="Normln"/>
    <w:link w:val="TextbublinyChar"/>
    <w:uiPriority w:val="99"/>
    <w:semiHidden/>
    <w:unhideWhenUsed/>
    <w:rsid w:val="000A045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0A0455"/>
    <w:rPr>
      <w:rFonts w:ascii="Tahoma" w:hAnsi="Tahoma" w:cs="Tahoma"/>
      <w:sz w:val="16"/>
      <w:szCs w:val="16"/>
      <w:lang w:eastAsia="en-US"/>
    </w:rPr>
  </w:style>
  <w:style w:type="character" w:styleId="Odkaznakoment">
    <w:name w:val="annotation reference"/>
    <w:uiPriority w:val="99"/>
    <w:semiHidden/>
    <w:unhideWhenUsed/>
    <w:rsid w:val="00D85E5B"/>
    <w:rPr>
      <w:sz w:val="16"/>
      <w:szCs w:val="16"/>
    </w:rPr>
  </w:style>
  <w:style w:type="paragraph" w:styleId="Textkomente">
    <w:name w:val="annotation text"/>
    <w:basedOn w:val="Normln"/>
    <w:link w:val="TextkomenteChar"/>
    <w:uiPriority w:val="99"/>
    <w:semiHidden/>
    <w:unhideWhenUsed/>
    <w:rsid w:val="00D85E5B"/>
    <w:rPr>
      <w:sz w:val="20"/>
      <w:szCs w:val="20"/>
    </w:rPr>
  </w:style>
  <w:style w:type="character" w:customStyle="1" w:styleId="TextkomenteChar">
    <w:name w:val="Text komentáře Char"/>
    <w:link w:val="Textkomente"/>
    <w:uiPriority w:val="99"/>
    <w:semiHidden/>
    <w:rsid w:val="00D85E5B"/>
    <w:rPr>
      <w:lang w:eastAsia="en-US"/>
    </w:rPr>
  </w:style>
  <w:style w:type="paragraph" w:styleId="Pedmtkomente">
    <w:name w:val="annotation subject"/>
    <w:basedOn w:val="Textkomente"/>
    <w:next w:val="Textkomente"/>
    <w:link w:val="PedmtkomenteChar"/>
    <w:uiPriority w:val="99"/>
    <w:semiHidden/>
    <w:unhideWhenUsed/>
    <w:rsid w:val="00D85E5B"/>
    <w:rPr>
      <w:b/>
      <w:bCs/>
    </w:rPr>
  </w:style>
  <w:style w:type="character" w:customStyle="1" w:styleId="PedmtkomenteChar">
    <w:name w:val="Předmět komentáře Char"/>
    <w:link w:val="Pedmtkomente"/>
    <w:uiPriority w:val="99"/>
    <w:semiHidden/>
    <w:rsid w:val="00D85E5B"/>
    <w:rPr>
      <w:b/>
      <w:bCs/>
      <w:lang w:eastAsia="en-US"/>
    </w:rPr>
  </w:style>
  <w:style w:type="paragraph" w:styleId="Textpoznpodarou">
    <w:name w:val="footnote text"/>
    <w:basedOn w:val="Normln"/>
    <w:link w:val="TextpoznpodarouChar"/>
    <w:uiPriority w:val="99"/>
    <w:semiHidden/>
    <w:unhideWhenUsed/>
    <w:rsid w:val="00B272AB"/>
    <w:rPr>
      <w:sz w:val="20"/>
      <w:szCs w:val="20"/>
    </w:rPr>
  </w:style>
  <w:style w:type="character" w:customStyle="1" w:styleId="TextpoznpodarouChar">
    <w:name w:val="Text pozn. pod čarou Char"/>
    <w:link w:val="Textpoznpodarou"/>
    <w:uiPriority w:val="99"/>
    <w:semiHidden/>
    <w:rsid w:val="00B272AB"/>
    <w:rPr>
      <w:lang w:eastAsia="en-US"/>
    </w:rPr>
  </w:style>
  <w:style w:type="character" w:styleId="Znakapoznpodarou">
    <w:name w:val="footnote reference"/>
    <w:uiPriority w:val="99"/>
    <w:semiHidden/>
    <w:unhideWhenUsed/>
    <w:rsid w:val="00B272AB"/>
    <w:rPr>
      <w:vertAlign w:val="superscript"/>
    </w:rPr>
  </w:style>
  <w:style w:type="paragraph" w:styleId="Textvysvtlivek">
    <w:name w:val="endnote text"/>
    <w:basedOn w:val="Normln"/>
    <w:link w:val="TextvysvtlivekChar"/>
    <w:uiPriority w:val="99"/>
    <w:semiHidden/>
    <w:unhideWhenUsed/>
    <w:rsid w:val="00B272AB"/>
    <w:rPr>
      <w:sz w:val="20"/>
      <w:szCs w:val="20"/>
    </w:rPr>
  </w:style>
  <w:style w:type="character" w:customStyle="1" w:styleId="TextvysvtlivekChar">
    <w:name w:val="Text vysvětlivek Char"/>
    <w:link w:val="Textvysvtlivek"/>
    <w:uiPriority w:val="99"/>
    <w:semiHidden/>
    <w:rsid w:val="00B272AB"/>
    <w:rPr>
      <w:lang w:eastAsia="en-US"/>
    </w:rPr>
  </w:style>
  <w:style w:type="character" w:styleId="Odkaznavysvtlivky">
    <w:name w:val="endnote reference"/>
    <w:uiPriority w:val="99"/>
    <w:semiHidden/>
    <w:unhideWhenUsed/>
    <w:rsid w:val="00B272AB"/>
    <w:rPr>
      <w:vertAlign w:val="superscript"/>
    </w:rPr>
  </w:style>
  <w:style w:type="paragraph" w:styleId="Zhlav">
    <w:name w:val="header"/>
    <w:basedOn w:val="Normln"/>
    <w:link w:val="ZhlavChar"/>
    <w:uiPriority w:val="99"/>
    <w:unhideWhenUsed/>
    <w:rsid w:val="00C71A36"/>
    <w:pPr>
      <w:tabs>
        <w:tab w:val="center" w:pos="4536"/>
        <w:tab w:val="right" w:pos="9072"/>
      </w:tabs>
    </w:pPr>
  </w:style>
  <w:style w:type="character" w:customStyle="1" w:styleId="ZhlavChar">
    <w:name w:val="Záhlaví Char"/>
    <w:link w:val="Zhlav"/>
    <w:uiPriority w:val="99"/>
    <w:rsid w:val="00C71A36"/>
    <w:rPr>
      <w:sz w:val="22"/>
      <w:szCs w:val="22"/>
      <w:lang w:eastAsia="en-US"/>
    </w:rPr>
  </w:style>
  <w:style w:type="paragraph" w:styleId="Zpat">
    <w:name w:val="footer"/>
    <w:basedOn w:val="Normln"/>
    <w:link w:val="ZpatChar"/>
    <w:uiPriority w:val="99"/>
    <w:unhideWhenUsed/>
    <w:rsid w:val="00C71A36"/>
    <w:pPr>
      <w:tabs>
        <w:tab w:val="center" w:pos="4536"/>
        <w:tab w:val="right" w:pos="9072"/>
      </w:tabs>
    </w:pPr>
  </w:style>
  <w:style w:type="character" w:customStyle="1" w:styleId="ZpatChar">
    <w:name w:val="Zápatí Char"/>
    <w:link w:val="Zpat"/>
    <w:uiPriority w:val="99"/>
    <w:rsid w:val="00C71A36"/>
    <w:rPr>
      <w:sz w:val="22"/>
      <w:szCs w:val="22"/>
      <w:lang w:eastAsia="en-US"/>
    </w:rPr>
  </w:style>
  <w:style w:type="character" w:customStyle="1" w:styleId="Nadpis2Char">
    <w:name w:val="Nadpis 2 Char"/>
    <w:link w:val="Nadpis2"/>
    <w:uiPriority w:val="9"/>
    <w:rsid w:val="00B15F56"/>
    <w:rPr>
      <w:rFonts w:ascii="Cambria" w:eastAsia="Times New Roman" w:hAnsi="Cambria" w:cs="Times New Roman"/>
      <w:b/>
      <w:bCs/>
      <w:i/>
      <w:iCs/>
      <w:sz w:val="28"/>
      <w:szCs w:val="28"/>
      <w:lang w:eastAsia="en-US"/>
    </w:rPr>
  </w:style>
  <w:style w:type="character" w:customStyle="1" w:styleId="WW8Num10z1">
    <w:name w:val="WW8Num10z1"/>
    <w:rsid w:val="00522583"/>
    <w:rPr>
      <w:color w:val="auto"/>
    </w:rPr>
  </w:style>
  <w:style w:type="character" w:styleId="Hypertextovodkaz">
    <w:name w:val="Hyperlink"/>
    <w:basedOn w:val="Standardnpsmoodstavce"/>
    <w:uiPriority w:val="99"/>
    <w:unhideWhenUsed/>
    <w:rsid w:val="00315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0923">
      <w:bodyDiv w:val="1"/>
      <w:marLeft w:val="0"/>
      <w:marRight w:val="0"/>
      <w:marTop w:val="0"/>
      <w:marBottom w:val="0"/>
      <w:divBdr>
        <w:top w:val="none" w:sz="0" w:space="0" w:color="auto"/>
        <w:left w:val="none" w:sz="0" w:space="0" w:color="auto"/>
        <w:bottom w:val="none" w:sz="0" w:space="0" w:color="auto"/>
        <w:right w:val="none" w:sz="0" w:space="0" w:color="auto"/>
      </w:divBdr>
    </w:div>
    <w:div w:id="17279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ravniusek@czechd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3539</TotalTime>
  <Pages>12</Pages>
  <Words>5331</Words>
  <Characters>31454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 T A T U T   F UN K C I O N Á Ř E</vt:lpstr>
    </vt:vector>
  </TitlesOfParts>
  <Company>Hewlett-Packard</Company>
  <LinksUpToDate>false</LinksUpToDate>
  <CharactersWithSpaces>36712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F UN K C I O N Á Ř E</dc:title>
  <dc:creator>Admin</dc:creator>
  <cp:lastModifiedBy>David Nováček</cp:lastModifiedBy>
  <cp:revision>33</cp:revision>
  <dcterms:created xsi:type="dcterms:W3CDTF">2026-01-15T12:23:00Z</dcterms:created>
  <dcterms:modified xsi:type="dcterms:W3CDTF">2026-01-22T15:29:00Z</dcterms:modified>
</cp:coreProperties>
</file>